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1E" w:rsidRDefault="009B4D35" w:rsidP="009B4D35">
      <w:pPr>
        <w:spacing w:after="0" w:line="240" w:lineRule="auto"/>
        <w:rPr>
          <w:sz w:val="88"/>
          <w:szCs w:val="88"/>
        </w:rPr>
      </w:pPr>
      <w:bookmarkStart w:id="0" w:name="_GoBack"/>
      <w:bookmarkEnd w:id="0"/>
      <w:r w:rsidRPr="005B73A7">
        <w:rPr>
          <w:noProof/>
          <w:sz w:val="88"/>
          <w:szCs w:val="88"/>
        </w:rPr>
        <w:drawing>
          <wp:anchor distT="0" distB="0" distL="114300" distR="114300" simplePos="0" relativeHeight="251659264" behindDoc="1" locked="0" layoutInCell="1" allowOverlap="1" wp14:anchorId="0DB49555" wp14:editId="63D18B0F">
            <wp:simplePos x="0" y="0"/>
            <wp:positionH relativeFrom="column">
              <wp:posOffset>-30480</wp:posOffset>
            </wp:positionH>
            <wp:positionV relativeFrom="paragraph">
              <wp:posOffset>-285750</wp:posOffset>
            </wp:positionV>
            <wp:extent cx="1410335" cy="1294765"/>
            <wp:effectExtent l="0" t="0" r="0" b="635"/>
            <wp:wrapTight wrapText="bothSides">
              <wp:wrapPolygon edited="0">
                <wp:start x="9920" y="2542"/>
                <wp:lineTo x="6419" y="8263"/>
                <wp:lineTo x="5835" y="8581"/>
                <wp:lineTo x="0" y="17797"/>
                <wp:lineTo x="0" y="19704"/>
                <wp:lineTo x="8169" y="21293"/>
                <wp:lineTo x="13713" y="21293"/>
                <wp:lineTo x="14880" y="21293"/>
                <wp:lineTo x="15172" y="21293"/>
                <wp:lineTo x="18089" y="18433"/>
                <wp:lineTo x="19256" y="18433"/>
                <wp:lineTo x="21007" y="15255"/>
                <wp:lineTo x="21007" y="13348"/>
                <wp:lineTo x="17506" y="8263"/>
                <wp:lineTo x="11670" y="2542"/>
                <wp:lineTo x="9920" y="254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335" cy="129476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42E1E">
        <w:rPr>
          <w:sz w:val="88"/>
          <w:szCs w:val="88"/>
        </w:rPr>
        <w:t>Emotions</w:t>
      </w:r>
      <w:r w:rsidR="005B73A7" w:rsidRPr="005B73A7">
        <w:rPr>
          <w:sz w:val="88"/>
          <w:szCs w:val="88"/>
        </w:rPr>
        <w:t xml:space="preserve"> &amp; </w:t>
      </w:r>
    </w:p>
    <w:p w:rsidR="00B03E85" w:rsidRPr="005B73A7" w:rsidRDefault="0091210D" w:rsidP="009B4D35">
      <w:pPr>
        <w:spacing w:after="0" w:line="240" w:lineRule="auto"/>
        <w:rPr>
          <w:sz w:val="88"/>
          <w:szCs w:val="88"/>
        </w:rPr>
      </w:pPr>
      <w:r>
        <w:rPr>
          <w:sz w:val="88"/>
          <w:szCs w:val="88"/>
        </w:rPr>
        <w:t>Emotional</w:t>
      </w:r>
      <w:r w:rsidR="00A42E1E">
        <w:rPr>
          <w:sz w:val="88"/>
          <w:szCs w:val="88"/>
        </w:rPr>
        <w:t>-Regulation</w:t>
      </w:r>
    </w:p>
    <w:p w:rsidR="00726E01" w:rsidRDefault="005618A2" w:rsidP="00B03E85">
      <w:pPr>
        <w:spacing w:line="240" w:lineRule="auto"/>
        <w:jc w:val="center"/>
        <w:rPr>
          <w:sz w:val="44"/>
          <w:szCs w:val="44"/>
        </w:rPr>
      </w:pPr>
      <w:r>
        <w:rPr>
          <w:sz w:val="44"/>
          <w:szCs w:val="44"/>
        </w:rPr>
        <w:t>Implementation Guide Checklist</w:t>
      </w:r>
    </w:p>
    <w:p w:rsidR="004B0A80" w:rsidRDefault="004B0A80" w:rsidP="004B0A80">
      <w:pPr>
        <w:spacing w:line="240" w:lineRule="auto"/>
        <w:rPr>
          <w:sz w:val="24"/>
          <w:szCs w:val="24"/>
        </w:rPr>
      </w:pPr>
      <w:r>
        <w:rPr>
          <w:sz w:val="24"/>
          <w:szCs w:val="24"/>
        </w:rPr>
        <w:t>Name</w:t>
      </w:r>
      <w:proofErr w:type="gramStart"/>
      <w:r>
        <w:rPr>
          <w:sz w:val="24"/>
          <w:szCs w:val="24"/>
        </w:rPr>
        <w:t>:_</w:t>
      </w:r>
      <w:proofErr w:type="gramEnd"/>
      <w:r>
        <w:rPr>
          <w:sz w:val="24"/>
          <w:szCs w:val="24"/>
        </w:rPr>
        <w:t>__________________________________________________</w:t>
      </w:r>
      <w:r>
        <w:rPr>
          <w:sz w:val="24"/>
          <w:szCs w:val="24"/>
        </w:rPr>
        <w:tab/>
        <w:t>Date:___________________</w:t>
      </w:r>
    </w:p>
    <w:p w:rsidR="004B0A80" w:rsidRDefault="004B0A80" w:rsidP="004B0A80">
      <w:pPr>
        <w:spacing w:line="240" w:lineRule="auto"/>
        <w:rPr>
          <w:sz w:val="24"/>
          <w:szCs w:val="24"/>
        </w:rPr>
      </w:pPr>
      <w:r>
        <w:rPr>
          <w:sz w:val="24"/>
          <w:szCs w:val="24"/>
        </w:rPr>
        <w:t>Program Name</w:t>
      </w:r>
      <w:proofErr w:type="gramStart"/>
      <w:r>
        <w:rPr>
          <w:sz w:val="24"/>
          <w:szCs w:val="24"/>
        </w:rPr>
        <w:t>:_</w:t>
      </w:r>
      <w:proofErr w:type="gramEnd"/>
      <w:r>
        <w:rPr>
          <w:sz w:val="24"/>
          <w:szCs w:val="24"/>
        </w:rPr>
        <w:t>______________________________________________________________________</w:t>
      </w:r>
    </w:p>
    <w:p w:rsidR="004B0A80" w:rsidRDefault="00A503BD" w:rsidP="004B0A80">
      <w:pPr>
        <w:spacing w:line="240" w:lineRule="auto"/>
        <w:rPr>
          <w:sz w:val="24"/>
          <w:szCs w:val="24"/>
        </w:rPr>
      </w:pPr>
      <w:r w:rsidRPr="00A503BD">
        <w:rPr>
          <w:sz w:val="24"/>
          <w:szCs w:val="24"/>
        </w:rPr>
        <w:t>Early Childhood Positive Behavior Supports for Family Child Care (EC-PBIS FCC) is based on the pyramid model of best practices for encouraging social emotional competence in young children. In programs that have implemented pyramid model practices children have significantly increased social skills and decreased challenging behavior.</w:t>
      </w:r>
    </w:p>
    <w:p w:rsidR="006C7C9D" w:rsidRPr="004B0A80" w:rsidRDefault="006C7C9D" w:rsidP="004B0A80">
      <w:pPr>
        <w:spacing w:line="240" w:lineRule="auto"/>
        <w:rPr>
          <w:sz w:val="24"/>
          <w:szCs w:val="24"/>
        </w:rPr>
      </w:pPr>
      <w:r>
        <w:rPr>
          <w:sz w:val="24"/>
          <w:szCs w:val="24"/>
        </w:rPr>
        <w:t xml:space="preserve">This checklist encourages reflection on pyramid model practices used in your program.  Once you have completed the checklist you are encouraged to call your consultant to set up a time to discuss how to use this information and what supports </w:t>
      </w:r>
      <w:r w:rsidR="00F4199A">
        <w:rPr>
          <w:sz w:val="24"/>
          <w:szCs w:val="24"/>
        </w:rPr>
        <w:t>are available to you</w:t>
      </w:r>
      <w:r>
        <w:rPr>
          <w:sz w:val="24"/>
          <w:szCs w:val="24"/>
        </w:rPr>
        <w:t>.</w:t>
      </w:r>
    </w:p>
    <w:tbl>
      <w:tblPr>
        <w:tblStyle w:val="TableGrid"/>
        <w:tblW w:w="5000" w:type="pct"/>
        <w:tblLook w:val="04A0" w:firstRow="1" w:lastRow="0" w:firstColumn="1" w:lastColumn="0" w:noHBand="0" w:noVBand="1"/>
      </w:tblPr>
      <w:tblGrid>
        <w:gridCol w:w="3432"/>
        <w:gridCol w:w="3433"/>
        <w:gridCol w:w="3431"/>
      </w:tblGrid>
      <w:tr w:rsidR="00B03E85" w:rsidTr="001674F0">
        <w:tc>
          <w:tcPr>
            <w:tcW w:w="5000" w:type="pct"/>
            <w:gridSpan w:val="3"/>
            <w:tcBorders>
              <w:bottom w:val="single" w:sz="4" w:space="0" w:color="auto"/>
            </w:tcBorders>
            <w:shd w:val="clear" w:color="auto" w:fill="548DD4" w:themeFill="text2" w:themeFillTint="99"/>
          </w:tcPr>
          <w:p w:rsidR="00B03E85" w:rsidRPr="00A42E1E" w:rsidRDefault="00A42E1E" w:rsidP="00A42E1E">
            <w:pPr>
              <w:pStyle w:val="ListParagraph"/>
              <w:numPr>
                <w:ilvl w:val="0"/>
                <w:numId w:val="40"/>
              </w:numPr>
              <w:rPr>
                <w:b/>
                <w:sz w:val="28"/>
                <w:szCs w:val="28"/>
              </w:rPr>
            </w:pPr>
            <w:r>
              <w:rPr>
                <w:b/>
                <w:sz w:val="28"/>
                <w:szCs w:val="28"/>
              </w:rPr>
              <w:t>Identification and Labeling of Emotions</w:t>
            </w:r>
          </w:p>
        </w:tc>
      </w:tr>
      <w:tr w:rsidR="00B03E85" w:rsidTr="001674F0">
        <w:tc>
          <w:tcPr>
            <w:tcW w:w="5000" w:type="pct"/>
            <w:gridSpan w:val="3"/>
            <w:tcBorders>
              <w:left w:val="nil"/>
              <w:bottom w:val="nil"/>
              <w:right w:val="nil"/>
            </w:tcBorders>
          </w:tcPr>
          <w:p w:rsidR="00B03E85" w:rsidRPr="00B03E85" w:rsidRDefault="00A42E1E" w:rsidP="00F4199A">
            <w:pPr>
              <w:pStyle w:val="ListParagraph"/>
              <w:numPr>
                <w:ilvl w:val="0"/>
                <w:numId w:val="42"/>
              </w:numPr>
              <w:rPr>
                <w:sz w:val="24"/>
                <w:szCs w:val="24"/>
              </w:rPr>
            </w:pPr>
            <w:r w:rsidRPr="00A42E1E">
              <w:rPr>
                <w:sz w:val="24"/>
                <w:szCs w:val="24"/>
              </w:rPr>
              <w:t>Do you label or prompt children to label their emotions throughout the day?</w:t>
            </w:r>
          </w:p>
        </w:tc>
      </w:tr>
      <w:tr w:rsidR="00B03E85" w:rsidTr="00A87EB6">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Sometimes</w:t>
            </w:r>
          </w:p>
        </w:tc>
        <w:tc>
          <w:tcPr>
            <w:tcW w:w="1666" w:type="pct"/>
            <w:tcBorders>
              <w:top w:val="nil"/>
              <w:left w:val="nil"/>
              <w:bottom w:val="single" w:sz="4" w:space="0" w:color="auto"/>
              <w:right w:val="nil"/>
            </w:tcBorders>
          </w:tcPr>
          <w:p w:rsidR="00B03E85" w:rsidRDefault="000D6451" w:rsidP="0073037C">
            <w:pPr>
              <w:pStyle w:val="ListParagraph"/>
              <w:numPr>
                <w:ilvl w:val="0"/>
                <w:numId w:val="7"/>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A42E1E" w:rsidP="00F4199A">
            <w:pPr>
              <w:pStyle w:val="ListParagraph"/>
              <w:numPr>
                <w:ilvl w:val="0"/>
                <w:numId w:val="42"/>
              </w:numPr>
              <w:rPr>
                <w:sz w:val="24"/>
                <w:szCs w:val="24"/>
              </w:rPr>
            </w:pPr>
            <w:r w:rsidRPr="00A42E1E">
              <w:rPr>
                <w:sz w:val="24"/>
                <w:szCs w:val="24"/>
              </w:rPr>
              <w:t>Do you assist children in recognizing and understanding emotions in peers by pointing out facial expressions, voice tone, body language or words?</w:t>
            </w:r>
          </w:p>
        </w:tc>
      </w:tr>
      <w:tr w:rsidR="00B03E85" w:rsidTr="00A87EB6">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Sometimes</w:t>
            </w:r>
          </w:p>
        </w:tc>
        <w:tc>
          <w:tcPr>
            <w:tcW w:w="1666" w:type="pct"/>
            <w:tcBorders>
              <w:top w:val="nil"/>
              <w:left w:val="nil"/>
              <w:bottom w:val="single" w:sz="4" w:space="0" w:color="auto"/>
              <w:right w:val="nil"/>
            </w:tcBorders>
          </w:tcPr>
          <w:p w:rsidR="00B03E85" w:rsidRDefault="000D6451" w:rsidP="0073037C">
            <w:pPr>
              <w:pStyle w:val="ListParagraph"/>
              <w:numPr>
                <w:ilvl w:val="0"/>
                <w:numId w:val="8"/>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A42E1E" w:rsidP="00F4199A">
            <w:pPr>
              <w:pStyle w:val="ListParagraph"/>
              <w:numPr>
                <w:ilvl w:val="0"/>
                <w:numId w:val="42"/>
              </w:numPr>
              <w:rPr>
                <w:sz w:val="24"/>
                <w:szCs w:val="24"/>
              </w:rPr>
            </w:pPr>
            <w:r w:rsidRPr="00A42E1E">
              <w:t xml:space="preserve">Do you use real-life situation to practice identification of emotions? (i.e. use moments that happen </w:t>
            </w:r>
            <w:proofErr w:type="spellStart"/>
            <w:r w:rsidRPr="00A42E1E">
              <w:t>everyday</w:t>
            </w:r>
            <w:proofErr w:type="spellEnd"/>
            <w:r w:rsidRPr="00A42E1E">
              <w:t xml:space="preserve"> and label those emotions)</w:t>
            </w:r>
          </w:p>
        </w:tc>
      </w:tr>
      <w:tr w:rsidR="000D6451" w:rsidTr="002975BD">
        <w:tc>
          <w:tcPr>
            <w:tcW w:w="1667" w:type="pct"/>
            <w:tcBorders>
              <w:top w:val="nil"/>
              <w:left w:val="nil"/>
              <w:bottom w:val="single" w:sz="4" w:space="0" w:color="auto"/>
              <w:right w:val="nil"/>
            </w:tcBorders>
          </w:tcPr>
          <w:p w:rsidR="000D6451" w:rsidRPr="0073037C" w:rsidRDefault="000D6451" w:rsidP="0073037C">
            <w:pPr>
              <w:pStyle w:val="ListParagraph"/>
              <w:numPr>
                <w:ilvl w:val="0"/>
                <w:numId w:val="9"/>
              </w:numPr>
              <w:rPr>
                <w:sz w:val="24"/>
                <w:szCs w:val="24"/>
              </w:rPr>
            </w:pPr>
            <w:r w:rsidRPr="0073037C">
              <w:rPr>
                <w:sz w:val="24"/>
                <w:szCs w:val="24"/>
              </w:rPr>
              <w:t>Rarely</w:t>
            </w:r>
          </w:p>
        </w:tc>
        <w:tc>
          <w:tcPr>
            <w:tcW w:w="1667" w:type="pct"/>
            <w:tcBorders>
              <w:top w:val="nil"/>
              <w:left w:val="nil"/>
              <w:bottom w:val="single" w:sz="4" w:space="0" w:color="auto"/>
              <w:right w:val="nil"/>
            </w:tcBorders>
          </w:tcPr>
          <w:p w:rsidR="000D6451" w:rsidRPr="000D6451" w:rsidRDefault="000D6451" w:rsidP="0073037C">
            <w:pPr>
              <w:pStyle w:val="ListParagraph"/>
              <w:numPr>
                <w:ilvl w:val="0"/>
                <w:numId w:val="9"/>
              </w:numPr>
              <w:rPr>
                <w:sz w:val="24"/>
                <w:szCs w:val="24"/>
              </w:rPr>
            </w:pPr>
            <w:r w:rsidRPr="000D6451">
              <w:rPr>
                <w:sz w:val="24"/>
                <w:szCs w:val="24"/>
              </w:rPr>
              <w:t>Sometimes</w:t>
            </w:r>
          </w:p>
        </w:tc>
        <w:tc>
          <w:tcPr>
            <w:tcW w:w="1666" w:type="pct"/>
            <w:tcBorders>
              <w:top w:val="nil"/>
              <w:left w:val="nil"/>
              <w:bottom w:val="single" w:sz="4" w:space="0" w:color="auto"/>
              <w:right w:val="nil"/>
            </w:tcBorders>
          </w:tcPr>
          <w:p w:rsidR="000D6451" w:rsidRDefault="000D6451" w:rsidP="0073037C">
            <w:pPr>
              <w:pStyle w:val="ListParagraph"/>
              <w:numPr>
                <w:ilvl w:val="0"/>
                <w:numId w:val="9"/>
              </w:numPr>
              <w:rPr>
                <w:sz w:val="24"/>
                <w:szCs w:val="24"/>
              </w:rPr>
            </w:pPr>
            <w:r w:rsidRPr="000D6451">
              <w:rPr>
                <w:sz w:val="24"/>
                <w:szCs w:val="24"/>
              </w:rPr>
              <w:t>Frequently</w:t>
            </w:r>
          </w:p>
          <w:p w:rsidR="0005382B" w:rsidRPr="000D6451" w:rsidRDefault="0005382B" w:rsidP="0005382B">
            <w:pPr>
              <w:pStyle w:val="ListParagraph"/>
              <w:rPr>
                <w:sz w:val="24"/>
                <w:szCs w:val="24"/>
              </w:rPr>
            </w:pPr>
          </w:p>
        </w:tc>
      </w:tr>
      <w:tr w:rsidR="00A87EB6" w:rsidTr="002975BD">
        <w:tc>
          <w:tcPr>
            <w:tcW w:w="5000" w:type="pct"/>
            <w:gridSpan w:val="3"/>
            <w:tcBorders>
              <w:top w:val="single" w:sz="4" w:space="0" w:color="auto"/>
              <w:left w:val="nil"/>
              <w:bottom w:val="nil"/>
              <w:right w:val="nil"/>
            </w:tcBorders>
          </w:tcPr>
          <w:p w:rsidR="00A87EB6" w:rsidRPr="00A87EB6" w:rsidRDefault="00A42E1E" w:rsidP="00F4199A">
            <w:pPr>
              <w:pStyle w:val="ListParagraph"/>
              <w:numPr>
                <w:ilvl w:val="0"/>
                <w:numId w:val="42"/>
              </w:numPr>
              <w:rPr>
                <w:sz w:val="24"/>
                <w:szCs w:val="24"/>
              </w:rPr>
            </w:pPr>
            <w:r w:rsidRPr="00A42E1E">
              <w:rPr>
                <w:sz w:val="24"/>
                <w:szCs w:val="24"/>
              </w:rPr>
              <w:t>Do you use a variety of strategies to teach children emotion/feeling words?</w:t>
            </w:r>
          </w:p>
        </w:tc>
      </w:tr>
      <w:tr w:rsidR="00A87EB6" w:rsidTr="002975BD">
        <w:tc>
          <w:tcPr>
            <w:tcW w:w="1667" w:type="pct"/>
            <w:tcBorders>
              <w:top w:val="nil"/>
              <w:left w:val="nil"/>
              <w:bottom w:val="single" w:sz="4" w:space="0" w:color="auto"/>
              <w:right w:val="nil"/>
            </w:tcBorders>
          </w:tcPr>
          <w:p w:rsidR="00A87EB6" w:rsidRPr="0073037C" w:rsidRDefault="00A87EB6" w:rsidP="00A87EB6">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sidRPr="00A87EB6">
              <w:rPr>
                <w:sz w:val="24"/>
                <w:szCs w:val="24"/>
              </w:rPr>
              <w:t>Sometimes</w:t>
            </w:r>
          </w:p>
        </w:tc>
        <w:tc>
          <w:tcPr>
            <w:tcW w:w="1666"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sidRPr="00A87EB6">
              <w:rPr>
                <w:sz w:val="24"/>
                <w:szCs w:val="24"/>
              </w:rPr>
              <w:t>Frequently</w:t>
            </w:r>
          </w:p>
        </w:tc>
      </w:tr>
      <w:tr w:rsidR="00FD50D7" w:rsidTr="002975BD">
        <w:tc>
          <w:tcPr>
            <w:tcW w:w="5000" w:type="pct"/>
            <w:gridSpan w:val="3"/>
            <w:tcBorders>
              <w:top w:val="single" w:sz="4" w:space="0" w:color="auto"/>
              <w:left w:val="nil"/>
              <w:bottom w:val="nil"/>
              <w:right w:val="nil"/>
            </w:tcBorders>
          </w:tcPr>
          <w:p w:rsidR="00FD50D7" w:rsidRPr="00FD50D7" w:rsidRDefault="00A42E1E" w:rsidP="00F4199A">
            <w:pPr>
              <w:pStyle w:val="ListParagraph"/>
              <w:numPr>
                <w:ilvl w:val="0"/>
                <w:numId w:val="42"/>
              </w:numPr>
              <w:rPr>
                <w:sz w:val="24"/>
                <w:szCs w:val="24"/>
              </w:rPr>
            </w:pPr>
            <w:r w:rsidRPr="00A42E1E">
              <w:rPr>
                <w:sz w:val="24"/>
                <w:szCs w:val="24"/>
              </w:rPr>
              <w:t>Do you model appropriate expressions and labeling of your own emotions and self-regulation throughout the day?  (</w:t>
            </w:r>
            <w:proofErr w:type="gramStart"/>
            <w:r w:rsidRPr="00A42E1E">
              <w:rPr>
                <w:sz w:val="24"/>
                <w:szCs w:val="24"/>
              </w:rPr>
              <w:t>i.e</w:t>
            </w:r>
            <w:proofErr w:type="gramEnd"/>
            <w:r w:rsidRPr="00A42E1E">
              <w:rPr>
                <w:sz w:val="24"/>
                <w:szCs w:val="24"/>
              </w:rPr>
              <w:t>. Tell the children, “I’m feeling frustrated right now so I’m going to take 3 deep breaths to help me calm down.”)</w:t>
            </w:r>
          </w:p>
        </w:tc>
      </w:tr>
      <w:tr w:rsidR="00A87EB6" w:rsidTr="002975BD">
        <w:tc>
          <w:tcPr>
            <w:tcW w:w="1667" w:type="pct"/>
            <w:tcBorders>
              <w:top w:val="nil"/>
              <w:left w:val="nil"/>
              <w:bottom w:val="single" w:sz="4" w:space="0" w:color="auto"/>
              <w:right w:val="nil"/>
            </w:tcBorders>
          </w:tcPr>
          <w:p w:rsidR="00A87EB6" w:rsidRDefault="00A87EB6" w:rsidP="00A87EB6">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A87EB6">
            <w:pPr>
              <w:pStyle w:val="ListParagraph"/>
              <w:numPr>
                <w:ilvl w:val="0"/>
                <w:numId w:val="36"/>
              </w:numPr>
              <w:rPr>
                <w:sz w:val="24"/>
                <w:szCs w:val="24"/>
              </w:rPr>
            </w:pPr>
            <w:r>
              <w:rPr>
                <w:sz w:val="24"/>
                <w:szCs w:val="24"/>
              </w:rPr>
              <w:t>Frequently</w:t>
            </w:r>
          </w:p>
          <w:p w:rsidR="002975BD" w:rsidRPr="00A87EB6" w:rsidRDefault="002975BD" w:rsidP="002975BD">
            <w:pPr>
              <w:pStyle w:val="ListParagraph"/>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A42E1E" w:rsidP="00F4199A">
            <w:pPr>
              <w:pStyle w:val="ListParagraph"/>
              <w:numPr>
                <w:ilvl w:val="0"/>
                <w:numId w:val="42"/>
              </w:numPr>
              <w:rPr>
                <w:sz w:val="24"/>
                <w:szCs w:val="24"/>
              </w:rPr>
            </w:pPr>
            <w:r w:rsidRPr="00A42E1E">
              <w:rPr>
                <w:sz w:val="24"/>
                <w:szCs w:val="24"/>
              </w:rPr>
              <w:t>Do you validate children’s emotions by labeling them and if developmentally appropriate helping children talk about their emotions?</w:t>
            </w:r>
          </w:p>
        </w:tc>
      </w:tr>
      <w:tr w:rsidR="00A87EB6" w:rsidTr="002975BD">
        <w:tc>
          <w:tcPr>
            <w:tcW w:w="1667" w:type="pct"/>
            <w:tcBorders>
              <w:top w:val="nil"/>
              <w:left w:val="nil"/>
              <w:bottom w:val="single" w:sz="4" w:space="0" w:color="auto"/>
              <w:right w:val="nil"/>
            </w:tcBorders>
          </w:tcPr>
          <w:p w:rsidR="00A87EB6" w:rsidRDefault="00A87EB6" w:rsidP="00A87EB6">
            <w:pPr>
              <w:pStyle w:val="ListParagraph"/>
              <w:numPr>
                <w:ilvl w:val="0"/>
                <w:numId w:val="35"/>
              </w:numPr>
              <w:rPr>
                <w:sz w:val="24"/>
                <w:szCs w:val="24"/>
              </w:rPr>
            </w:pPr>
            <w:r>
              <w:rPr>
                <w:sz w:val="24"/>
                <w:szCs w:val="24"/>
              </w:rPr>
              <w:t xml:space="preserve">Rarely </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A42E1E" w:rsidP="00F4199A">
            <w:pPr>
              <w:pStyle w:val="ListParagraph"/>
              <w:numPr>
                <w:ilvl w:val="0"/>
                <w:numId w:val="42"/>
              </w:numPr>
              <w:rPr>
                <w:sz w:val="24"/>
                <w:szCs w:val="24"/>
              </w:rPr>
            </w:pPr>
            <w:r w:rsidRPr="00A42E1E">
              <w:rPr>
                <w:sz w:val="24"/>
                <w:szCs w:val="24"/>
              </w:rPr>
              <w:lastRenderedPageBreak/>
              <w:t>Do you individualize instruction for children having difficulty identifying, understanding and expressing their emotions?</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 xml:space="preserve">Rarely </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0D6451" w:rsidTr="001674F0">
        <w:tc>
          <w:tcPr>
            <w:tcW w:w="5000" w:type="pct"/>
            <w:gridSpan w:val="3"/>
            <w:tcBorders>
              <w:bottom w:val="single" w:sz="4" w:space="0" w:color="auto"/>
            </w:tcBorders>
            <w:shd w:val="clear" w:color="auto" w:fill="548DD4" w:themeFill="text2" w:themeFillTint="99"/>
          </w:tcPr>
          <w:p w:rsidR="000D6451" w:rsidRPr="00A42E1E" w:rsidRDefault="00A42E1E" w:rsidP="00A42E1E">
            <w:pPr>
              <w:pStyle w:val="ListParagraph"/>
              <w:numPr>
                <w:ilvl w:val="0"/>
                <w:numId w:val="40"/>
              </w:numPr>
              <w:rPr>
                <w:b/>
                <w:sz w:val="28"/>
                <w:szCs w:val="28"/>
              </w:rPr>
            </w:pPr>
            <w:r>
              <w:rPr>
                <w:b/>
                <w:sz w:val="28"/>
                <w:szCs w:val="28"/>
              </w:rPr>
              <w:t xml:space="preserve">Characteristics that Foster Emotional Literacy </w:t>
            </w:r>
          </w:p>
        </w:tc>
      </w:tr>
      <w:tr w:rsidR="000D6451" w:rsidTr="001674F0">
        <w:tc>
          <w:tcPr>
            <w:tcW w:w="5000" w:type="pct"/>
            <w:gridSpan w:val="3"/>
            <w:tcBorders>
              <w:left w:val="nil"/>
              <w:bottom w:val="nil"/>
              <w:right w:val="nil"/>
            </w:tcBorders>
          </w:tcPr>
          <w:p w:rsidR="000D6451" w:rsidRPr="002975BD" w:rsidRDefault="001E2A58" w:rsidP="00F4199A">
            <w:pPr>
              <w:pStyle w:val="ListParagraph"/>
              <w:numPr>
                <w:ilvl w:val="0"/>
                <w:numId w:val="42"/>
              </w:numPr>
              <w:rPr>
                <w:sz w:val="24"/>
                <w:szCs w:val="24"/>
              </w:rPr>
            </w:pPr>
            <w:r w:rsidRPr="001E2A58">
              <w:rPr>
                <w:sz w:val="24"/>
                <w:szCs w:val="24"/>
              </w:rPr>
              <w:t>Do you have books available that portray various emotions?</w:t>
            </w:r>
          </w:p>
        </w:tc>
      </w:tr>
      <w:tr w:rsidR="000D6451" w:rsidTr="00A87EB6">
        <w:tc>
          <w:tcPr>
            <w:tcW w:w="1667" w:type="pct"/>
            <w:tcBorders>
              <w:top w:val="nil"/>
              <w:left w:val="nil"/>
              <w:bottom w:val="single" w:sz="4" w:space="0" w:color="auto"/>
              <w:right w:val="nil"/>
            </w:tcBorders>
          </w:tcPr>
          <w:p w:rsidR="000D6451" w:rsidRPr="00E261E3" w:rsidRDefault="000D6451" w:rsidP="00E261E3">
            <w:pPr>
              <w:pStyle w:val="ListParagraph"/>
              <w:numPr>
                <w:ilvl w:val="0"/>
                <w:numId w:val="10"/>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0D6451" w:rsidP="00E261E3">
            <w:pPr>
              <w:pStyle w:val="ListParagraph"/>
              <w:numPr>
                <w:ilvl w:val="0"/>
                <w:numId w:val="11"/>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0D6451" w:rsidP="00E261E3">
            <w:pPr>
              <w:pStyle w:val="ListParagraph"/>
              <w:numPr>
                <w:ilvl w:val="0"/>
                <w:numId w:val="11"/>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B6208D" w:rsidRDefault="001E2A58" w:rsidP="00F4199A">
            <w:pPr>
              <w:pStyle w:val="ListParagraph"/>
              <w:numPr>
                <w:ilvl w:val="0"/>
                <w:numId w:val="42"/>
              </w:numPr>
              <w:rPr>
                <w:sz w:val="24"/>
                <w:szCs w:val="24"/>
              </w:rPr>
            </w:pPr>
            <w:r w:rsidRPr="001E2A58">
              <w:rPr>
                <w:sz w:val="24"/>
                <w:szCs w:val="24"/>
              </w:rPr>
              <w:t>Do you have photographs, pictures and posters that portray people in various emotional states?</w:t>
            </w:r>
          </w:p>
        </w:tc>
      </w:tr>
      <w:tr w:rsidR="000D6451" w:rsidTr="00A87EB6">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73037C" w:rsidP="00E261E3">
            <w:pPr>
              <w:pStyle w:val="ListParagraph"/>
              <w:numPr>
                <w:ilvl w:val="0"/>
                <w:numId w:val="12"/>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73037C" w:rsidRDefault="001E2A58" w:rsidP="00F4199A">
            <w:pPr>
              <w:pStyle w:val="ListParagraph"/>
              <w:numPr>
                <w:ilvl w:val="0"/>
                <w:numId w:val="42"/>
              </w:numPr>
              <w:rPr>
                <w:sz w:val="24"/>
                <w:szCs w:val="24"/>
              </w:rPr>
            </w:pPr>
            <w:r w:rsidRPr="001E2A58">
              <w:rPr>
                <w:sz w:val="24"/>
                <w:szCs w:val="24"/>
              </w:rPr>
              <w:t>Do you have other materials to support emotional literacy? (</w:t>
            </w:r>
            <w:proofErr w:type="gramStart"/>
            <w:r w:rsidRPr="001E2A58">
              <w:rPr>
                <w:sz w:val="24"/>
                <w:szCs w:val="24"/>
              </w:rPr>
              <w:t>songs</w:t>
            </w:r>
            <w:proofErr w:type="gramEnd"/>
            <w:r w:rsidRPr="001E2A58">
              <w:rPr>
                <w:sz w:val="24"/>
                <w:szCs w:val="24"/>
              </w:rPr>
              <w:t>, feelings chart, feelings wheel, etc.)</w:t>
            </w:r>
          </w:p>
        </w:tc>
      </w:tr>
      <w:tr w:rsidR="000D6451" w:rsidTr="00A87EB6">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73037C" w:rsidP="00E261E3">
            <w:pPr>
              <w:pStyle w:val="ListParagraph"/>
              <w:numPr>
                <w:ilvl w:val="0"/>
                <w:numId w:val="13"/>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t>Do you have at least one place for children to go to be by themselves?</w:t>
            </w:r>
          </w:p>
        </w:tc>
      </w:tr>
      <w:tr w:rsidR="000D6451" w:rsidTr="00A87EB6">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E261E3" w:rsidP="00E261E3">
            <w:pPr>
              <w:pStyle w:val="ListParagraph"/>
              <w:numPr>
                <w:ilvl w:val="0"/>
                <w:numId w:val="14"/>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bottom w:val="single" w:sz="4" w:space="0" w:color="auto"/>
            </w:tcBorders>
            <w:shd w:val="clear" w:color="auto" w:fill="548DD4" w:themeFill="text2" w:themeFillTint="99"/>
          </w:tcPr>
          <w:p w:rsidR="00E261E3" w:rsidRPr="0005382B" w:rsidRDefault="00A42E1E" w:rsidP="00A42E1E">
            <w:pPr>
              <w:pStyle w:val="ListParagraph"/>
              <w:numPr>
                <w:ilvl w:val="0"/>
                <w:numId w:val="40"/>
              </w:numPr>
              <w:rPr>
                <w:b/>
                <w:sz w:val="28"/>
                <w:szCs w:val="28"/>
              </w:rPr>
            </w:pPr>
            <w:r>
              <w:rPr>
                <w:b/>
                <w:sz w:val="28"/>
                <w:szCs w:val="28"/>
              </w:rPr>
              <w:t>Promoting Children’s Individual Emotional Regulation</w:t>
            </w:r>
          </w:p>
        </w:tc>
      </w:tr>
      <w:tr w:rsidR="00E261E3" w:rsidTr="004B0A80">
        <w:tc>
          <w:tcPr>
            <w:tcW w:w="5000" w:type="pct"/>
            <w:gridSpan w:val="3"/>
            <w:tcBorders>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t>Do you respond immediately to children in distress to assess the child’s status?</w:t>
            </w:r>
          </w:p>
        </w:tc>
      </w:tr>
      <w:tr w:rsidR="000D6451" w:rsidTr="00A87EB6">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Rarely</w:t>
            </w:r>
          </w:p>
        </w:tc>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05382B" w:rsidRDefault="00E261E3" w:rsidP="001674F0">
            <w:pPr>
              <w:pStyle w:val="ListParagraph"/>
              <w:numPr>
                <w:ilvl w:val="0"/>
                <w:numId w:val="17"/>
              </w:numPr>
              <w:rPr>
                <w:sz w:val="24"/>
                <w:szCs w:val="24"/>
              </w:rPr>
            </w:pPr>
            <w:r w:rsidRPr="00E24146">
              <w:rPr>
                <w:sz w:val="24"/>
                <w:szCs w:val="24"/>
              </w:rPr>
              <w:t>Frequently</w:t>
            </w:r>
          </w:p>
          <w:p w:rsidR="004B0A80" w:rsidRPr="001674F0" w:rsidRDefault="004B0A80" w:rsidP="004B0A80">
            <w:pPr>
              <w:pStyle w:val="ListParagraph"/>
              <w:rPr>
                <w:sz w:val="24"/>
                <w:szCs w:val="24"/>
              </w:rPr>
            </w:pPr>
          </w:p>
        </w:tc>
      </w:tr>
      <w:tr w:rsidR="00E261E3" w:rsidTr="004B0A80">
        <w:tc>
          <w:tcPr>
            <w:tcW w:w="5000" w:type="pct"/>
            <w:gridSpan w:val="3"/>
            <w:tcBorders>
              <w:top w:val="single" w:sz="4" w:space="0" w:color="auto"/>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t>Do you help children recognize cues of emotional escalation? (e.g. verbally labeling, using the relaxation thermometer) What words do you use?</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18"/>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t>Do you teach techniques and have tools to help children regulate their emotions? (e.g. relaxation thermometer, Tucker Turtle story, counting to three, deep breaths)</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19"/>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t>Do you offer opportunities for children to practice handling strong emotions?  Can you think of examples?</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0"/>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t>Do you offer opportunities for children to practice emotional regulation skills at times when they are not having strong emotions?  Why is this important?</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1"/>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t>Do you recognize emotional escalation and intervene early to provide guidance?</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2"/>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1E2A58" w:rsidP="00F4199A">
            <w:pPr>
              <w:pStyle w:val="ListParagraph"/>
              <w:numPr>
                <w:ilvl w:val="0"/>
                <w:numId w:val="42"/>
              </w:numPr>
              <w:rPr>
                <w:sz w:val="24"/>
                <w:szCs w:val="24"/>
              </w:rPr>
            </w:pPr>
            <w:r w:rsidRPr="001E2A58">
              <w:rPr>
                <w:sz w:val="24"/>
                <w:szCs w:val="24"/>
              </w:rPr>
              <w:lastRenderedPageBreak/>
              <w:t>Do you practice relaxation strategies with children?  (e.g. yoga, breathing, going to “be by myself” spaces)</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3"/>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3"/>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1E2A58" w:rsidP="00F4199A">
            <w:pPr>
              <w:pStyle w:val="ListParagraph"/>
              <w:numPr>
                <w:ilvl w:val="0"/>
                <w:numId w:val="42"/>
              </w:numPr>
              <w:rPr>
                <w:sz w:val="24"/>
                <w:szCs w:val="24"/>
              </w:rPr>
            </w:pPr>
            <w:r w:rsidRPr="001E2A58">
              <w:t>Do you provide positive acknowledgement of children’s expression of emotion and attempts at self-regulation?</w:t>
            </w:r>
          </w:p>
        </w:tc>
      </w:tr>
      <w:tr w:rsidR="00E261E3" w:rsidTr="00A87EB6">
        <w:tc>
          <w:tcPr>
            <w:tcW w:w="1667" w:type="pct"/>
            <w:tcBorders>
              <w:top w:val="nil"/>
              <w:left w:val="nil"/>
              <w:bottom w:val="single" w:sz="4" w:space="0" w:color="auto"/>
              <w:right w:val="nil"/>
            </w:tcBorders>
          </w:tcPr>
          <w:p w:rsidR="00E261E3" w:rsidRPr="00E24146" w:rsidRDefault="00E24146" w:rsidP="00E24146">
            <w:pPr>
              <w:pStyle w:val="ListParagraph"/>
              <w:numPr>
                <w:ilvl w:val="0"/>
                <w:numId w:val="24"/>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4146" w:rsidP="00E24146">
            <w:pPr>
              <w:pStyle w:val="ListParagraph"/>
              <w:numPr>
                <w:ilvl w:val="0"/>
                <w:numId w:val="24"/>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4146" w:rsidP="00E24146">
            <w:pPr>
              <w:pStyle w:val="ListParagraph"/>
              <w:numPr>
                <w:ilvl w:val="0"/>
                <w:numId w:val="24"/>
              </w:numPr>
              <w:rPr>
                <w:sz w:val="24"/>
                <w:szCs w:val="24"/>
              </w:rPr>
            </w:pPr>
            <w:r w:rsidRPr="00E24146">
              <w:rPr>
                <w:sz w:val="24"/>
                <w:szCs w:val="24"/>
              </w:rPr>
              <w:t>Frequently</w:t>
            </w:r>
          </w:p>
          <w:p w:rsidR="0005382B" w:rsidRPr="00E24146" w:rsidRDefault="0005382B" w:rsidP="0005382B">
            <w:pPr>
              <w:pStyle w:val="ListParagraph"/>
              <w:rPr>
                <w:sz w:val="24"/>
                <w:szCs w:val="24"/>
              </w:rPr>
            </w:pPr>
          </w:p>
        </w:tc>
      </w:tr>
    </w:tbl>
    <w:p w:rsidR="00B03E85" w:rsidRDefault="00B03E85" w:rsidP="00B03E85">
      <w:pPr>
        <w:spacing w:line="240" w:lineRule="auto"/>
        <w:rPr>
          <w:sz w:val="24"/>
          <w:szCs w:val="24"/>
        </w:rPr>
      </w:pPr>
    </w:p>
    <w:p w:rsidR="00F4199A" w:rsidRDefault="00F4199A" w:rsidP="00B03E85">
      <w:pPr>
        <w:spacing w:line="240" w:lineRule="auto"/>
        <w:rPr>
          <w:sz w:val="24"/>
          <w:szCs w:val="24"/>
        </w:rPr>
      </w:pPr>
      <w:r>
        <w:rPr>
          <w:sz w:val="24"/>
          <w:szCs w:val="24"/>
        </w:rPr>
        <w:t>Next Steps:</w:t>
      </w:r>
    </w:p>
    <w:p w:rsidR="00F4199A" w:rsidRDefault="00F4199A" w:rsidP="00F4199A">
      <w:pPr>
        <w:pStyle w:val="ListParagraph"/>
        <w:numPr>
          <w:ilvl w:val="0"/>
          <w:numId w:val="41"/>
        </w:numPr>
        <w:spacing w:line="240" w:lineRule="auto"/>
        <w:rPr>
          <w:sz w:val="24"/>
          <w:szCs w:val="24"/>
        </w:rPr>
      </w:pPr>
      <w:r>
        <w:rPr>
          <w:sz w:val="24"/>
          <w:szCs w:val="24"/>
        </w:rPr>
        <w:t>Make a list of the top 2 or 3 items you would like to work on</w:t>
      </w:r>
    </w:p>
    <w:p w:rsidR="00F4199A" w:rsidRPr="00F4199A" w:rsidRDefault="00F4199A" w:rsidP="00F4199A">
      <w:pPr>
        <w:pStyle w:val="ListParagraph"/>
        <w:numPr>
          <w:ilvl w:val="0"/>
          <w:numId w:val="41"/>
        </w:numPr>
        <w:spacing w:line="240" w:lineRule="auto"/>
        <w:rPr>
          <w:sz w:val="24"/>
          <w:szCs w:val="24"/>
        </w:rPr>
      </w:pPr>
      <w:r>
        <w:rPr>
          <w:sz w:val="24"/>
          <w:szCs w:val="24"/>
        </w:rPr>
        <w:t>Call your consultant</w:t>
      </w:r>
    </w:p>
    <w:sectPr w:rsidR="00F4199A" w:rsidRPr="00F4199A" w:rsidSect="001674F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B2" w:rsidRDefault="002158B2" w:rsidP="00D71A8E">
      <w:pPr>
        <w:spacing w:after="0" w:line="240" w:lineRule="auto"/>
      </w:pPr>
      <w:r>
        <w:separator/>
      </w:r>
    </w:p>
  </w:endnote>
  <w:endnote w:type="continuationSeparator" w:id="0">
    <w:p w:rsidR="002158B2" w:rsidRDefault="002158B2" w:rsidP="00D7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8E" w:rsidRDefault="00D71A8E">
    <w:pPr>
      <w:pStyle w:val="Footer"/>
    </w:pPr>
    <w:r>
      <w:ptab w:relativeTo="margin" w:alignment="center" w:leader="none"/>
    </w:r>
    <w:r>
      <w:ptab w:relativeTo="margin" w:alignment="right" w:leader="none"/>
    </w:r>
    <w:r>
      <w:t>Updated 4/17/17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B2" w:rsidRDefault="002158B2" w:rsidP="00D71A8E">
      <w:pPr>
        <w:spacing w:after="0" w:line="240" w:lineRule="auto"/>
      </w:pPr>
      <w:r>
        <w:separator/>
      </w:r>
    </w:p>
  </w:footnote>
  <w:footnote w:type="continuationSeparator" w:id="0">
    <w:p w:rsidR="002158B2" w:rsidRDefault="002158B2" w:rsidP="00D71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284"/>
    <w:multiLevelType w:val="hybridMultilevel"/>
    <w:tmpl w:val="84F0822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A0230"/>
    <w:multiLevelType w:val="hybridMultilevel"/>
    <w:tmpl w:val="FF3E7DC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3C73"/>
    <w:multiLevelType w:val="hybridMultilevel"/>
    <w:tmpl w:val="CB58A67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51C8D"/>
    <w:multiLevelType w:val="hybridMultilevel"/>
    <w:tmpl w:val="095A36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459F"/>
    <w:multiLevelType w:val="multilevel"/>
    <w:tmpl w:val="78360E3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122660A3"/>
    <w:multiLevelType w:val="hybridMultilevel"/>
    <w:tmpl w:val="CEC4B7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D7A29"/>
    <w:multiLevelType w:val="hybridMultilevel"/>
    <w:tmpl w:val="6FA0A51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E38F9"/>
    <w:multiLevelType w:val="hybridMultilevel"/>
    <w:tmpl w:val="ED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22FDB"/>
    <w:multiLevelType w:val="hybridMultilevel"/>
    <w:tmpl w:val="70B664F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C1CB2"/>
    <w:multiLevelType w:val="hybridMultilevel"/>
    <w:tmpl w:val="3132D75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22EDE"/>
    <w:multiLevelType w:val="hybridMultilevel"/>
    <w:tmpl w:val="0C5A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C7E09"/>
    <w:multiLevelType w:val="hybridMultilevel"/>
    <w:tmpl w:val="61FEDE8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338D6"/>
    <w:multiLevelType w:val="hybridMultilevel"/>
    <w:tmpl w:val="19902DB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035CE"/>
    <w:multiLevelType w:val="hybridMultilevel"/>
    <w:tmpl w:val="BEA41EE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32AE7"/>
    <w:multiLevelType w:val="multilevel"/>
    <w:tmpl w:val="78360E3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nsid w:val="3B5572EA"/>
    <w:multiLevelType w:val="hybridMultilevel"/>
    <w:tmpl w:val="14C63C5E"/>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53014"/>
    <w:multiLevelType w:val="hybridMultilevel"/>
    <w:tmpl w:val="19D0AAC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C281A"/>
    <w:multiLevelType w:val="hybridMultilevel"/>
    <w:tmpl w:val="C4EAB85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12BAD"/>
    <w:multiLevelType w:val="hybridMultilevel"/>
    <w:tmpl w:val="FA8C8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B1702"/>
    <w:multiLevelType w:val="hybridMultilevel"/>
    <w:tmpl w:val="FA5E87A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439BF"/>
    <w:multiLevelType w:val="hybridMultilevel"/>
    <w:tmpl w:val="78360E36"/>
    <w:lvl w:ilvl="0" w:tplc="4992E8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CE37605"/>
    <w:multiLevelType w:val="hybridMultilevel"/>
    <w:tmpl w:val="7DBAEB0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918A3"/>
    <w:multiLevelType w:val="hybridMultilevel"/>
    <w:tmpl w:val="57A013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53293"/>
    <w:multiLevelType w:val="hybridMultilevel"/>
    <w:tmpl w:val="6A721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E012C"/>
    <w:multiLevelType w:val="hybridMultilevel"/>
    <w:tmpl w:val="24E0FFC4"/>
    <w:lvl w:ilvl="0" w:tplc="37A05664">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85123"/>
    <w:multiLevelType w:val="hybridMultilevel"/>
    <w:tmpl w:val="B066A7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C33"/>
    <w:multiLevelType w:val="hybridMultilevel"/>
    <w:tmpl w:val="F3CEACF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939DB"/>
    <w:multiLevelType w:val="hybridMultilevel"/>
    <w:tmpl w:val="90F6B2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32EDA"/>
    <w:multiLevelType w:val="hybridMultilevel"/>
    <w:tmpl w:val="BB94D0A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F45E0"/>
    <w:multiLevelType w:val="hybridMultilevel"/>
    <w:tmpl w:val="73620E42"/>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264DD"/>
    <w:multiLevelType w:val="hybridMultilevel"/>
    <w:tmpl w:val="A6F2419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021CC"/>
    <w:multiLevelType w:val="hybridMultilevel"/>
    <w:tmpl w:val="3774BE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263C7"/>
    <w:multiLevelType w:val="hybridMultilevel"/>
    <w:tmpl w:val="0E74F65A"/>
    <w:lvl w:ilvl="0" w:tplc="6B8EA726">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68EA20C6"/>
    <w:multiLevelType w:val="hybridMultilevel"/>
    <w:tmpl w:val="F3CED62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849B1"/>
    <w:multiLevelType w:val="hybridMultilevel"/>
    <w:tmpl w:val="7864376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3435E"/>
    <w:multiLevelType w:val="hybridMultilevel"/>
    <w:tmpl w:val="8784654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E827C2"/>
    <w:multiLevelType w:val="hybridMultilevel"/>
    <w:tmpl w:val="18864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A0869"/>
    <w:multiLevelType w:val="hybridMultilevel"/>
    <w:tmpl w:val="F86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34714B"/>
    <w:multiLevelType w:val="hybridMultilevel"/>
    <w:tmpl w:val="6EA8BB6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868B1"/>
    <w:multiLevelType w:val="hybridMultilevel"/>
    <w:tmpl w:val="2F78729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52A49"/>
    <w:multiLevelType w:val="hybridMultilevel"/>
    <w:tmpl w:val="BC36E91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D6420"/>
    <w:multiLevelType w:val="hybridMultilevel"/>
    <w:tmpl w:val="6D5868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8"/>
  </w:num>
  <w:num w:numId="4">
    <w:abstractNumId w:val="10"/>
  </w:num>
  <w:num w:numId="5">
    <w:abstractNumId w:val="37"/>
  </w:num>
  <w:num w:numId="6">
    <w:abstractNumId w:val="20"/>
  </w:num>
  <w:num w:numId="7">
    <w:abstractNumId w:val="34"/>
  </w:num>
  <w:num w:numId="8">
    <w:abstractNumId w:val="16"/>
  </w:num>
  <w:num w:numId="9">
    <w:abstractNumId w:val="0"/>
  </w:num>
  <w:num w:numId="10">
    <w:abstractNumId w:val="26"/>
  </w:num>
  <w:num w:numId="11">
    <w:abstractNumId w:val="25"/>
  </w:num>
  <w:num w:numId="12">
    <w:abstractNumId w:val="29"/>
  </w:num>
  <w:num w:numId="13">
    <w:abstractNumId w:val="1"/>
  </w:num>
  <w:num w:numId="14">
    <w:abstractNumId w:val="11"/>
  </w:num>
  <w:num w:numId="15">
    <w:abstractNumId w:val="27"/>
  </w:num>
  <w:num w:numId="16">
    <w:abstractNumId w:val="41"/>
  </w:num>
  <w:num w:numId="17">
    <w:abstractNumId w:val="22"/>
  </w:num>
  <w:num w:numId="18">
    <w:abstractNumId w:val="6"/>
  </w:num>
  <w:num w:numId="19">
    <w:abstractNumId w:val="30"/>
  </w:num>
  <w:num w:numId="20">
    <w:abstractNumId w:val="12"/>
  </w:num>
  <w:num w:numId="21">
    <w:abstractNumId w:val="19"/>
  </w:num>
  <w:num w:numId="22">
    <w:abstractNumId w:val="21"/>
  </w:num>
  <w:num w:numId="23">
    <w:abstractNumId w:val="38"/>
  </w:num>
  <w:num w:numId="24">
    <w:abstractNumId w:val="31"/>
  </w:num>
  <w:num w:numId="25">
    <w:abstractNumId w:val="33"/>
  </w:num>
  <w:num w:numId="26">
    <w:abstractNumId w:val="15"/>
  </w:num>
  <w:num w:numId="27">
    <w:abstractNumId w:val="40"/>
  </w:num>
  <w:num w:numId="28">
    <w:abstractNumId w:val="35"/>
  </w:num>
  <w:num w:numId="29">
    <w:abstractNumId w:val="17"/>
  </w:num>
  <w:num w:numId="30">
    <w:abstractNumId w:val="13"/>
  </w:num>
  <w:num w:numId="31">
    <w:abstractNumId w:val="2"/>
  </w:num>
  <w:num w:numId="32">
    <w:abstractNumId w:val="3"/>
  </w:num>
  <w:num w:numId="33">
    <w:abstractNumId w:val="5"/>
  </w:num>
  <w:num w:numId="34">
    <w:abstractNumId w:val="8"/>
  </w:num>
  <w:num w:numId="35">
    <w:abstractNumId w:val="32"/>
  </w:num>
  <w:num w:numId="36">
    <w:abstractNumId w:val="28"/>
  </w:num>
  <w:num w:numId="37">
    <w:abstractNumId w:val="14"/>
  </w:num>
  <w:num w:numId="38">
    <w:abstractNumId w:val="4"/>
  </w:num>
  <w:num w:numId="39">
    <w:abstractNumId w:val="9"/>
  </w:num>
  <w:num w:numId="40">
    <w:abstractNumId w:val="39"/>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85"/>
    <w:rsid w:val="0005382B"/>
    <w:rsid w:val="000D6451"/>
    <w:rsid w:val="000F34E2"/>
    <w:rsid w:val="00130DEA"/>
    <w:rsid w:val="001674F0"/>
    <w:rsid w:val="001E2A58"/>
    <w:rsid w:val="001E4972"/>
    <w:rsid w:val="002158B2"/>
    <w:rsid w:val="002975BD"/>
    <w:rsid w:val="004B0A80"/>
    <w:rsid w:val="005618A2"/>
    <w:rsid w:val="005A35EE"/>
    <w:rsid w:val="005B73A7"/>
    <w:rsid w:val="005E671B"/>
    <w:rsid w:val="00613A9A"/>
    <w:rsid w:val="00694F5E"/>
    <w:rsid w:val="006C7C9D"/>
    <w:rsid w:val="00726E01"/>
    <w:rsid w:val="0073037C"/>
    <w:rsid w:val="0091210D"/>
    <w:rsid w:val="009B4D35"/>
    <w:rsid w:val="00A42E1E"/>
    <w:rsid w:val="00A503BD"/>
    <w:rsid w:val="00A87EB6"/>
    <w:rsid w:val="00B03E85"/>
    <w:rsid w:val="00B6208D"/>
    <w:rsid w:val="00D71A8E"/>
    <w:rsid w:val="00DB0E41"/>
    <w:rsid w:val="00DE2EE5"/>
    <w:rsid w:val="00E24146"/>
    <w:rsid w:val="00E261E3"/>
    <w:rsid w:val="00F4199A"/>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8E"/>
  </w:style>
  <w:style w:type="paragraph" w:styleId="Footer">
    <w:name w:val="footer"/>
    <w:basedOn w:val="Normal"/>
    <w:link w:val="FooterChar"/>
    <w:uiPriority w:val="99"/>
    <w:unhideWhenUsed/>
    <w:rsid w:val="00D7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8E"/>
  </w:style>
  <w:style w:type="paragraph" w:styleId="BalloonText">
    <w:name w:val="Balloon Text"/>
    <w:basedOn w:val="Normal"/>
    <w:link w:val="BalloonTextChar"/>
    <w:uiPriority w:val="99"/>
    <w:semiHidden/>
    <w:unhideWhenUsed/>
    <w:rsid w:val="00D7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8E"/>
  </w:style>
  <w:style w:type="paragraph" w:styleId="Footer">
    <w:name w:val="footer"/>
    <w:basedOn w:val="Normal"/>
    <w:link w:val="FooterChar"/>
    <w:uiPriority w:val="99"/>
    <w:unhideWhenUsed/>
    <w:rsid w:val="00D7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8E"/>
  </w:style>
  <w:style w:type="paragraph" w:styleId="BalloonText">
    <w:name w:val="Balloon Text"/>
    <w:basedOn w:val="Normal"/>
    <w:link w:val="BalloonTextChar"/>
    <w:uiPriority w:val="99"/>
    <w:semiHidden/>
    <w:unhideWhenUsed/>
    <w:rsid w:val="00D7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E996-B3B0-45DA-8E9E-3C3719EA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Haaften, Wendy E.</dc:creator>
  <cp:lastModifiedBy>Van Haaften, Wendy E.</cp:lastModifiedBy>
  <cp:revision>10</cp:revision>
  <cp:lastPrinted>2017-04-28T18:02:00Z</cp:lastPrinted>
  <dcterms:created xsi:type="dcterms:W3CDTF">2017-03-31T20:50:00Z</dcterms:created>
  <dcterms:modified xsi:type="dcterms:W3CDTF">2017-04-28T18:02:00Z</dcterms:modified>
</cp:coreProperties>
</file>