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85" w:rsidRPr="004B0A80" w:rsidRDefault="009B4D35" w:rsidP="009B4D35">
      <w:pPr>
        <w:spacing w:after="0" w:line="240" w:lineRule="auto"/>
        <w:rPr>
          <w:sz w:val="96"/>
          <w:szCs w:val="96"/>
        </w:rPr>
      </w:pPr>
      <w:r w:rsidRPr="004B0A80">
        <w:rPr>
          <w:noProof/>
        </w:rPr>
        <w:drawing>
          <wp:anchor distT="0" distB="0" distL="114300" distR="114300" simplePos="0" relativeHeight="251659264" behindDoc="1" locked="0" layoutInCell="1" allowOverlap="1" wp14:anchorId="3C11B1E1" wp14:editId="0DE1D2AB">
            <wp:simplePos x="0" y="0"/>
            <wp:positionH relativeFrom="column">
              <wp:posOffset>-30480</wp:posOffset>
            </wp:positionH>
            <wp:positionV relativeFrom="paragraph">
              <wp:posOffset>-285750</wp:posOffset>
            </wp:positionV>
            <wp:extent cx="1410335" cy="1294765"/>
            <wp:effectExtent l="0" t="0" r="0" b="635"/>
            <wp:wrapTight wrapText="bothSides">
              <wp:wrapPolygon edited="0">
                <wp:start x="9920" y="2542"/>
                <wp:lineTo x="6419" y="8263"/>
                <wp:lineTo x="5835" y="8581"/>
                <wp:lineTo x="0" y="17797"/>
                <wp:lineTo x="0" y="19704"/>
                <wp:lineTo x="8169" y="21293"/>
                <wp:lineTo x="13713" y="21293"/>
                <wp:lineTo x="14880" y="21293"/>
                <wp:lineTo x="15172" y="21293"/>
                <wp:lineTo x="18089" y="18433"/>
                <wp:lineTo x="19256" y="18433"/>
                <wp:lineTo x="21007" y="15255"/>
                <wp:lineTo x="21007" y="13348"/>
                <wp:lineTo x="17506" y="8263"/>
                <wp:lineTo x="11670" y="2542"/>
                <wp:lineTo x="9920" y="254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335" cy="129476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3E85" w:rsidRPr="004B0A80">
        <w:rPr>
          <w:sz w:val="96"/>
          <w:szCs w:val="96"/>
        </w:rPr>
        <w:t>Relationships</w:t>
      </w:r>
    </w:p>
    <w:p w:rsidR="00726E01" w:rsidRDefault="000C05A2" w:rsidP="00B03E85">
      <w:pPr>
        <w:spacing w:line="240" w:lineRule="auto"/>
        <w:jc w:val="center"/>
        <w:rPr>
          <w:sz w:val="44"/>
          <w:szCs w:val="44"/>
        </w:rPr>
      </w:pPr>
      <w:r>
        <w:rPr>
          <w:sz w:val="44"/>
          <w:szCs w:val="44"/>
        </w:rPr>
        <w:t>Implementation Guide Checklist</w:t>
      </w:r>
    </w:p>
    <w:p w:rsidR="004B0A80" w:rsidRDefault="004B0A80" w:rsidP="004B0A80">
      <w:pPr>
        <w:spacing w:line="240" w:lineRule="auto"/>
        <w:rPr>
          <w:sz w:val="24"/>
          <w:szCs w:val="24"/>
        </w:rPr>
      </w:pPr>
      <w:r>
        <w:rPr>
          <w:sz w:val="24"/>
          <w:szCs w:val="24"/>
        </w:rPr>
        <w:t>Name</w:t>
      </w:r>
      <w:proofErr w:type="gramStart"/>
      <w:r>
        <w:rPr>
          <w:sz w:val="24"/>
          <w:szCs w:val="24"/>
        </w:rPr>
        <w:t>:_</w:t>
      </w:r>
      <w:proofErr w:type="gramEnd"/>
      <w:r>
        <w:rPr>
          <w:sz w:val="24"/>
          <w:szCs w:val="24"/>
        </w:rPr>
        <w:t>__________________________________________________</w:t>
      </w:r>
      <w:r>
        <w:rPr>
          <w:sz w:val="24"/>
          <w:szCs w:val="24"/>
        </w:rPr>
        <w:tab/>
        <w:t>Date:___________________</w:t>
      </w:r>
    </w:p>
    <w:p w:rsidR="004B0A80" w:rsidRDefault="004B0A80" w:rsidP="004B0A80">
      <w:pPr>
        <w:spacing w:line="240" w:lineRule="auto"/>
        <w:rPr>
          <w:sz w:val="24"/>
          <w:szCs w:val="24"/>
        </w:rPr>
      </w:pPr>
      <w:r>
        <w:rPr>
          <w:sz w:val="24"/>
          <w:szCs w:val="24"/>
        </w:rPr>
        <w:t>Program Name</w:t>
      </w:r>
      <w:proofErr w:type="gramStart"/>
      <w:r>
        <w:rPr>
          <w:sz w:val="24"/>
          <w:szCs w:val="24"/>
        </w:rPr>
        <w:t>:_</w:t>
      </w:r>
      <w:proofErr w:type="gramEnd"/>
      <w:r>
        <w:rPr>
          <w:sz w:val="24"/>
          <w:szCs w:val="24"/>
        </w:rPr>
        <w:t>______________________________________________________________________</w:t>
      </w:r>
    </w:p>
    <w:p w:rsidR="004B0A80" w:rsidRDefault="00B5105D" w:rsidP="004B0A80">
      <w:pPr>
        <w:spacing w:line="240" w:lineRule="auto"/>
        <w:rPr>
          <w:sz w:val="24"/>
          <w:szCs w:val="24"/>
        </w:rPr>
      </w:pPr>
      <w:r w:rsidRPr="00B5105D">
        <w:rPr>
          <w:sz w:val="24"/>
          <w:szCs w:val="24"/>
        </w:rPr>
        <w:t>Early Childhood Positive Behavior Supports for Family Child Care (EC-PBIS FCC) is based on the pyramid model of best practices for encouraging social emotional competence in young children. In programs that have implemented pyramid model practices children have significantly increased social skills and decreased challenging behavior.</w:t>
      </w:r>
    </w:p>
    <w:p w:rsidR="00335A7E" w:rsidRPr="004B0A80" w:rsidRDefault="00335A7E" w:rsidP="004B0A80">
      <w:pPr>
        <w:spacing w:line="240" w:lineRule="auto"/>
        <w:rPr>
          <w:sz w:val="24"/>
          <w:szCs w:val="24"/>
        </w:rPr>
      </w:pPr>
      <w:r>
        <w:rPr>
          <w:sz w:val="24"/>
          <w:szCs w:val="24"/>
        </w:rPr>
        <w:t>This checklist encourages reflection on pyramid model practices used in your program.  Once you have completed the checklist you are encouraged to call your consultant to set up a time to discuss how to use this information and what supports are available to you.</w:t>
      </w:r>
    </w:p>
    <w:tbl>
      <w:tblPr>
        <w:tblStyle w:val="TableGrid"/>
        <w:tblW w:w="5000" w:type="pct"/>
        <w:tblLook w:val="04A0" w:firstRow="1" w:lastRow="0" w:firstColumn="1" w:lastColumn="0" w:noHBand="0" w:noVBand="1"/>
      </w:tblPr>
      <w:tblGrid>
        <w:gridCol w:w="3432"/>
        <w:gridCol w:w="3433"/>
        <w:gridCol w:w="3431"/>
      </w:tblGrid>
      <w:tr w:rsidR="00B03E85" w:rsidTr="001674F0">
        <w:tc>
          <w:tcPr>
            <w:tcW w:w="5000" w:type="pct"/>
            <w:gridSpan w:val="3"/>
            <w:tcBorders>
              <w:bottom w:val="single" w:sz="4" w:space="0" w:color="auto"/>
            </w:tcBorders>
            <w:shd w:val="clear" w:color="auto" w:fill="548DD4" w:themeFill="text2" w:themeFillTint="99"/>
          </w:tcPr>
          <w:p w:rsidR="00B03E85" w:rsidRPr="0005382B" w:rsidRDefault="00B03E85" w:rsidP="00B03E85">
            <w:pPr>
              <w:pStyle w:val="ListParagraph"/>
              <w:numPr>
                <w:ilvl w:val="0"/>
                <w:numId w:val="4"/>
              </w:numPr>
              <w:rPr>
                <w:b/>
                <w:sz w:val="28"/>
                <w:szCs w:val="28"/>
              </w:rPr>
            </w:pPr>
            <w:r w:rsidRPr="0005382B">
              <w:rPr>
                <w:b/>
                <w:sz w:val="28"/>
                <w:szCs w:val="28"/>
              </w:rPr>
              <w:t>Examines personal, family and cultural views</w:t>
            </w:r>
          </w:p>
        </w:tc>
      </w:tr>
      <w:tr w:rsidR="00B03E85" w:rsidTr="001674F0">
        <w:tc>
          <w:tcPr>
            <w:tcW w:w="5000" w:type="pct"/>
            <w:gridSpan w:val="3"/>
            <w:tcBorders>
              <w:left w:val="nil"/>
              <w:bottom w:val="nil"/>
              <w:right w:val="nil"/>
            </w:tcBorders>
          </w:tcPr>
          <w:p w:rsidR="00B03E85" w:rsidRPr="00B03E85" w:rsidRDefault="000D6451" w:rsidP="00B03E85">
            <w:pPr>
              <w:pStyle w:val="ListParagraph"/>
              <w:numPr>
                <w:ilvl w:val="0"/>
                <w:numId w:val="6"/>
              </w:numPr>
              <w:rPr>
                <w:sz w:val="24"/>
                <w:szCs w:val="24"/>
              </w:rPr>
            </w:pPr>
            <w:r>
              <w:rPr>
                <w:sz w:val="24"/>
                <w:szCs w:val="24"/>
              </w:rPr>
              <w:t>I consider</w:t>
            </w:r>
            <w:r w:rsidR="00B03E85" w:rsidRPr="00B03E85">
              <w:rPr>
                <w:sz w:val="24"/>
                <w:szCs w:val="24"/>
              </w:rPr>
              <w:t xml:space="preserve"> personal beliefs regarding the acceptability and unacceptability of specific types of child behavior.</w:t>
            </w:r>
          </w:p>
        </w:tc>
      </w:tr>
      <w:tr w:rsidR="00B03E85" w:rsidTr="001674F0">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Sometimes</w:t>
            </w:r>
          </w:p>
        </w:tc>
        <w:tc>
          <w:tcPr>
            <w:tcW w:w="1667" w:type="pct"/>
            <w:tcBorders>
              <w:top w:val="nil"/>
              <w:left w:val="nil"/>
              <w:bottom w:val="single" w:sz="4" w:space="0" w:color="auto"/>
              <w:right w:val="nil"/>
            </w:tcBorders>
          </w:tcPr>
          <w:p w:rsidR="00B03E85" w:rsidRDefault="000D6451" w:rsidP="0073037C">
            <w:pPr>
              <w:pStyle w:val="ListParagraph"/>
              <w:numPr>
                <w:ilvl w:val="0"/>
                <w:numId w:val="7"/>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0D6451" w:rsidP="000D6451">
            <w:pPr>
              <w:pStyle w:val="ListParagraph"/>
              <w:numPr>
                <w:ilvl w:val="0"/>
                <w:numId w:val="6"/>
              </w:numPr>
              <w:rPr>
                <w:sz w:val="24"/>
                <w:szCs w:val="24"/>
              </w:rPr>
            </w:pPr>
            <w:r>
              <w:rPr>
                <w:sz w:val="24"/>
                <w:szCs w:val="24"/>
              </w:rPr>
              <w:t>I consider</w:t>
            </w:r>
            <w:r w:rsidRPr="000D6451">
              <w:rPr>
                <w:sz w:val="24"/>
                <w:szCs w:val="24"/>
              </w:rPr>
              <w:t xml:space="preserve"> personal beliefs regarding the causes of specific types of unacceptable child behavior.</w:t>
            </w:r>
          </w:p>
        </w:tc>
      </w:tr>
      <w:tr w:rsidR="00B03E85" w:rsidTr="001674F0">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Sometimes</w:t>
            </w:r>
          </w:p>
        </w:tc>
        <w:tc>
          <w:tcPr>
            <w:tcW w:w="1667" w:type="pct"/>
            <w:tcBorders>
              <w:top w:val="nil"/>
              <w:left w:val="nil"/>
              <w:bottom w:val="single" w:sz="4" w:space="0" w:color="auto"/>
              <w:right w:val="nil"/>
            </w:tcBorders>
          </w:tcPr>
          <w:p w:rsidR="00B03E85" w:rsidRDefault="000D6451" w:rsidP="0073037C">
            <w:pPr>
              <w:pStyle w:val="ListParagraph"/>
              <w:numPr>
                <w:ilvl w:val="0"/>
                <w:numId w:val="8"/>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0D6451" w:rsidP="000D6451">
            <w:pPr>
              <w:pStyle w:val="ListParagraph"/>
              <w:numPr>
                <w:ilvl w:val="0"/>
                <w:numId w:val="6"/>
              </w:numPr>
              <w:rPr>
                <w:sz w:val="24"/>
                <w:szCs w:val="24"/>
              </w:rPr>
            </w:pPr>
            <w:r>
              <w:t>I acknowledge contrasting or conflicting beliefs held by others regarding acceptable and unacceptable types of child behavior.</w:t>
            </w:r>
          </w:p>
        </w:tc>
      </w:tr>
      <w:tr w:rsidR="000D6451" w:rsidTr="001674F0">
        <w:tc>
          <w:tcPr>
            <w:tcW w:w="1667" w:type="pct"/>
            <w:tcBorders>
              <w:top w:val="nil"/>
              <w:left w:val="nil"/>
              <w:right w:val="nil"/>
            </w:tcBorders>
          </w:tcPr>
          <w:p w:rsidR="000D6451" w:rsidRPr="0073037C" w:rsidRDefault="000D6451" w:rsidP="0073037C">
            <w:pPr>
              <w:pStyle w:val="ListParagraph"/>
              <w:numPr>
                <w:ilvl w:val="0"/>
                <w:numId w:val="9"/>
              </w:numPr>
              <w:rPr>
                <w:sz w:val="24"/>
                <w:szCs w:val="24"/>
              </w:rPr>
            </w:pPr>
            <w:r w:rsidRPr="0073037C">
              <w:rPr>
                <w:sz w:val="24"/>
                <w:szCs w:val="24"/>
              </w:rPr>
              <w:t>Rarely</w:t>
            </w:r>
          </w:p>
        </w:tc>
        <w:tc>
          <w:tcPr>
            <w:tcW w:w="1667" w:type="pct"/>
            <w:tcBorders>
              <w:top w:val="nil"/>
              <w:left w:val="nil"/>
              <w:right w:val="nil"/>
            </w:tcBorders>
          </w:tcPr>
          <w:p w:rsidR="000D6451" w:rsidRPr="000D6451" w:rsidRDefault="000D6451" w:rsidP="0073037C">
            <w:pPr>
              <w:pStyle w:val="ListParagraph"/>
              <w:numPr>
                <w:ilvl w:val="0"/>
                <w:numId w:val="9"/>
              </w:numPr>
              <w:rPr>
                <w:sz w:val="24"/>
                <w:szCs w:val="24"/>
              </w:rPr>
            </w:pPr>
            <w:r w:rsidRPr="000D6451">
              <w:rPr>
                <w:sz w:val="24"/>
                <w:szCs w:val="24"/>
              </w:rPr>
              <w:t>Sometimes</w:t>
            </w:r>
          </w:p>
        </w:tc>
        <w:tc>
          <w:tcPr>
            <w:tcW w:w="1667" w:type="pct"/>
            <w:tcBorders>
              <w:top w:val="nil"/>
              <w:left w:val="nil"/>
              <w:right w:val="nil"/>
            </w:tcBorders>
          </w:tcPr>
          <w:p w:rsidR="000D6451" w:rsidRDefault="000D6451" w:rsidP="0073037C">
            <w:pPr>
              <w:pStyle w:val="ListParagraph"/>
              <w:numPr>
                <w:ilvl w:val="0"/>
                <w:numId w:val="9"/>
              </w:numPr>
              <w:rPr>
                <w:sz w:val="24"/>
                <w:szCs w:val="24"/>
              </w:rPr>
            </w:pPr>
            <w:r w:rsidRPr="000D6451">
              <w:rPr>
                <w:sz w:val="24"/>
                <w:szCs w:val="24"/>
              </w:rPr>
              <w:t>Frequently</w:t>
            </w:r>
          </w:p>
          <w:p w:rsidR="0005382B" w:rsidRPr="000D6451" w:rsidRDefault="0005382B" w:rsidP="0005382B">
            <w:pPr>
              <w:pStyle w:val="ListParagraph"/>
              <w:rPr>
                <w:sz w:val="24"/>
                <w:szCs w:val="24"/>
              </w:rPr>
            </w:pPr>
          </w:p>
        </w:tc>
      </w:tr>
      <w:tr w:rsidR="000D6451" w:rsidTr="001674F0">
        <w:tc>
          <w:tcPr>
            <w:tcW w:w="5000" w:type="pct"/>
            <w:gridSpan w:val="3"/>
            <w:tcBorders>
              <w:bottom w:val="single" w:sz="4" w:space="0" w:color="auto"/>
            </w:tcBorders>
            <w:shd w:val="clear" w:color="auto" w:fill="548DD4" w:themeFill="text2" w:themeFillTint="99"/>
          </w:tcPr>
          <w:p w:rsidR="000D6451" w:rsidRPr="0005382B" w:rsidRDefault="000D6451" w:rsidP="000D6451">
            <w:pPr>
              <w:pStyle w:val="ListParagraph"/>
              <w:numPr>
                <w:ilvl w:val="0"/>
                <w:numId w:val="4"/>
              </w:numPr>
              <w:rPr>
                <w:b/>
                <w:sz w:val="28"/>
                <w:szCs w:val="28"/>
              </w:rPr>
            </w:pPr>
            <w:r w:rsidRPr="0005382B">
              <w:rPr>
                <w:b/>
                <w:sz w:val="28"/>
                <w:szCs w:val="28"/>
              </w:rPr>
              <w:t>Examines own attitudes toward challenging behavior</w:t>
            </w:r>
          </w:p>
        </w:tc>
      </w:tr>
      <w:tr w:rsidR="000D6451" w:rsidTr="001674F0">
        <w:tc>
          <w:tcPr>
            <w:tcW w:w="5000" w:type="pct"/>
            <w:gridSpan w:val="3"/>
            <w:tcBorders>
              <w:left w:val="nil"/>
              <w:bottom w:val="nil"/>
              <w:right w:val="nil"/>
            </w:tcBorders>
          </w:tcPr>
          <w:p w:rsidR="000D6451" w:rsidRPr="000D6451" w:rsidRDefault="000D6451" w:rsidP="000D6451">
            <w:pPr>
              <w:pStyle w:val="ListParagraph"/>
              <w:numPr>
                <w:ilvl w:val="0"/>
                <w:numId w:val="6"/>
              </w:numPr>
              <w:rPr>
                <w:sz w:val="24"/>
                <w:szCs w:val="24"/>
              </w:rPr>
            </w:pPr>
            <w:r>
              <w:rPr>
                <w:sz w:val="24"/>
                <w:szCs w:val="24"/>
              </w:rPr>
              <w:t>I</w:t>
            </w:r>
            <w:r w:rsidRPr="000D6451">
              <w:rPr>
                <w:sz w:val="24"/>
                <w:szCs w:val="24"/>
              </w:rPr>
              <w:t xml:space="preserve"> understand the relationships between children’s social emotional development and challenging behaviors.</w:t>
            </w:r>
          </w:p>
        </w:tc>
      </w:tr>
      <w:tr w:rsidR="000D6451" w:rsidTr="001674F0">
        <w:tc>
          <w:tcPr>
            <w:tcW w:w="1667" w:type="pct"/>
            <w:tcBorders>
              <w:top w:val="nil"/>
              <w:left w:val="nil"/>
              <w:bottom w:val="single" w:sz="4" w:space="0" w:color="auto"/>
              <w:right w:val="nil"/>
            </w:tcBorders>
          </w:tcPr>
          <w:p w:rsidR="000D6451" w:rsidRPr="00E261E3" w:rsidRDefault="000D6451" w:rsidP="00E261E3">
            <w:pPr>
              <w:pStyle w:val="ListParagraph"/>
              <w:numPr>
                <w:ilvl w:val="0"/>
                <w:numId w:val="10"/>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0D6451" w:rsidP="00E261E3">
            <w:pPr>
              <w:pStyle w:val="ListParagraph"/>
              <w:numPr>
                <w:ilvl w:val="0"/>
                <w:numId w:val="11"/>
              </w:numPr>
              <w:rPr>
                <w:sz w:val="24"/>
                <w:szCs w:val="24"/>
              </w:rPr>
            </w:pPr>
            <w:r w:rsidRPr="00E261E3">
              <w:rPr>
                <w:sz w:val="24"/>
                <w:szCs w:val="24"/>
              </w:rPr>
              <w:t>Sometimes</w:t>
            </w:r>
          </w:p>
        </w:tc>
        <w:tc>
          <w:tcPr>
            <w:tcW w:w="1667" w:type="pct"/>
            <w:tcBorders>
              <w:top w:val="nil"/>
              <w:left w:val="nil"/>
              <w:bottom w:val="single" w:sz="4" w:space="0" w:color="auto"/>
              <w:right w:val="nil"/>
            </w:tcBorders>
          </w:tcPr>
          <w:p w:rsidR="000D6451" w:rsidRDefault="000D6451" w:rsidP="00E261E3">
            <w:pPr>
              <w:pStyle w:val="ListParagraph"/>
              <w:numPr>
                <w:ilvl w:val="0"/>
                <w:numId w:val="11"/>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73037C" w:rsidRDefault="0073037C" w:rsidP="0073037C">
            <w:pPr>
              <w:pStyle w:val="ListParagraph"/>
              <w:numPr>
                <w:ilvl w:val="0"/>
                <w:numId w:val="6"/>
              </w:numPr>
              <w:rPr>
                <w:sz w:val="24"/>
                <w:szCs w:val="24"/>
              </w:rPr>
            </w:pPr>
            <w:r>
              <w:rPr>
                <w:sz w:val="24"/>
                <w:szCs w:val="24"/>
              </w:rPr>
              <w:t xml:space="preserve">I </w:t>
            </w:r>
            <w:r w:rsidRPr="0073037C">
              <w:rPr>
                <w:sz w:val="24"/>
                <w:szCs w:val="24"/>
              </w:rPr>
              <w:t>understand that children’s challenging behaviors are conveying some type of message.</w:t>
            </w:r>
          </w:p>
        </w:tc>
      </w:tr>
      <w:tr w:rsidR="000D6451" w:rsidTr="001674F0">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Sometimes</w:t>
            </w:r>
          </w:p>
        </w:tc>
        <w:tc>
          <w:tcPr>
            <w:tcW w:w="1667" w:type="pct"/>
            <w:tcBorders>
              <w:top w:val="nil"/>
              <w:left w:val="nil"/>
              <w:bottom w:val="single" w:sz="4" w:space="0" w:color="auto"/>
              <w:right w:val="nil"/>
            </w:tcBorders>
          </w:tcPr>
          <w:p w:rsidR="000D6451" w:rsidRDefault="0073037C" w:rsidP="00E261E3">
            <w:pPr>
              <w:pStyle w:val="ListParagraph"/>
              <w:numPr>
                <w:ilvl w:val="0"/>
                <w:numId w:val="12"/>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73037C" w:rsidRDefault="0073037C" w:rsidP="0073037C">
            <w:pPr>
              <w:pStyle w:val="ListParagraph"/>
              <w:numPr>
                <w:ilvl w:val="0"/>
                <w:numId w:val="6"/>
              </w:numPr>
              <w:rPr>
                <w:sz w:val="24"/>
                <w:szCs w:val="24"/>
              </w:rPr>
            </w:pPr>
            <w:r>
              <w:rPr>
                <w:sz w:val="24"/>
                <w:szCs w:val="24"/>
              </w:rPr>
              <w:t>I</w:t>
            </w:r>
            <w:r w:rsidRPr="0073037C">
              <w:rPr>
                <w:sz w:val="24"/>
                <w:szCs w:val="24"/>
              </w:rPr>
              <w:t xml:space="preserve"> understand there are many things that can be done to prevent challenging behaviors.</w:t>
            </w:r>
          </w:p>
        </w:tc>
      </w:tr>
      <w:tr w:rsidR="000D6451" w:rsidTr="001674F0">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Sometimes</w:t>
            </w:r>
          </w:p>
        </w:tc>
        <w:tc>
          <w:tcPr>
            <w:tcW w:w="1667" w:type="pct"/>
            <w:tcBorders>
              <w:top w:val="nil"/>
              <w:left w:val="nil"/>
              <w:bottom w:val="single" w:sz="4" w:space="0" w:color="auto"/>
              <w:right w:val="nil"/>
            </w:tcBorders>
          </w:tcPr>
          <w:p w:rsidR="000D6451" w:rsidRDefault="0073037C" w:rsidP="00E261E3">
            <w:pPr>
              <w:pStyle w:val="ListParagraph"/>
              <w:numPr>
                <w:ilvl w:val="0"/>
                <w:numId w:val="13"/>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Pr>
                <w:sz w:val="24"/>
                <w:szCs w:val="24"/>
              </w:rPr>
              <w:t>I identify</w:t>
            </w:r>
            <w:r w:rsidRPr="00E261E3">
              <w:rPr>
                <w:sz w:val="24"/>
                <w:szCs w:val="24"/>
              </w:rPr>
              <w:t xml:space="preserve"> what behaviors “push my buttons”</w:t>
            </w:r>
          </w:p>
        </w:tc>
      </w:tr>
      <w:tr w:rsidR="000D6451" w:rsidTr="001674F0">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Sometimes</w:t>
            </w:r>
          </w:p>
        </w:tc>
        <w:tc>
          <w:tcPr>
            <w:tcW w:w="1667" w:type="pct"/>
            <w:tcBorders>
              <w:top w:val="nil"/>
              <w:left w:val="nil"/>
              <w:bottom w:val="single" w:sz="4" w:space="0" w:color="auto"/>
              <w:right w:val="nil"/>
            </w:tcBorders>
          </w:tcPr>
          <w:p w:rsidR="000D6451" w:rsidRDefault="00E261E3" w:rsidP="00E261E3">
            <w:pPr>
              <w:pStyle w:val="ListParagraph"/>
              <w:numPr>
                <w:ilvl w:val="0"/>
                <w:numId w:val="14"/>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Pr>
                <w:sz w:val="24"/>
                <w:szCs w:val="24"/>
              </w:rPr>
              <w:lastRenderedPageBreak/>
              <w:t>I develop</w:t>
            </w:r>
            <w:r w:rsidRPr="00E261E3">
              <w:rPr>
                <w:sz w:val="24"/>
                <w:szCs w:val="24"/>
              </w:rPr>
              <w:t xml:space="preserve"> strategies for dealing with situ</w:t>
            </w:r>
            <w:r w:rsidR="00613A9A">
              <w:rPr>
                <w:sz w:val="24"/>
                <w:szCs w:val="24"/>
              </w:rPr>
              <w:t>ations when children’s behavior</w:t>
            </w:r>
            <w:r w:rsidRPr="00E261E3">
              <w:rPr>
                <w:sz w:val="24"/>
                <w:szCs w:val="24"/>
              </w:rPr>
              <w:t>s “push my buttons”</w:t>
            </w:r>
          </w:p>
        </w:tc>
      </w:tr>
      <w:tr w:rsidR="000D6451" w:rsidTr="001674F0">
        <w:tc>
          <w:tcPr>
            <w:tcW w:w="1667" w:type="pct"/>
            <w:tcBorders>
              <w:top w:val="nil"/>
              <w:left w:val="nil"/>
              <w:bottom w:val="single" w:sz="4" w:space="0" w:color="auto"/>
              <w:right w:val="nil"/>
            </w:tcBorders>
          </w:tcPr>
          <w:p w:rsidR="000D6451" w:rsidRPr="00E261E3" w:rsidRDefault="00E261E3" w:rsidP="00E261E3">
            <w:pPr>
              <w:pStyle w:val="ListParagraph"/>
              <w:numPr>
                <w:ilvl w:val="0"/>
                <w:numId w:val="15"/>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5"/>
              </w:numPr>
              <w:rPr>
                <w:sz w:val="24"/>
                <w:szCs w:val="24"/>
              </w:rPr>
            </w:pPr>
            <w:r w:rsidRPr="00E261E3">
              <w:rPr>
                <w:sz w:val="24"/>
                <w:szCs w:val="24"/>
              </w:rPr>
              <w:t>Sometimes</w:t>
            </w:r>
          </w:p>
        </w:tc>
        <w:tc>
          <w:tcPr>
            <w:tcW w:w="1667" w:type="pct"/>
            <w:tcBorders>
              <w:top w:val="nil"/>
              <w:left w:val="nil"/>
              <w:bottom w:val="single" w:sz="4" w:space="0" w:color="auto"/>
              <w:right w:val="nil"/>
            </w:tcBorders>
          </w:tcPr>
          <w:p w:rsidR="000D6451" w:rsidRDefault="00E261E3" w:rsidP="00E261E3">
            <w:pPr>
              <w:pStyle w:val="ListParagraph"/>
              <w:numPr>
                <w:ilvl w:val="0"/>
                <w:numId w:val="15"/>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Pr>
                <w:sz w:val="24"/>
                <w:szCs w:val="24"/>
              </w:rPr>
              <w:t>I</w:t>
            </w:r>
            <w:r w:rsidRPr="00E261E3">
              <w:rPr>
                <w:sz w:val="24"/>
                <w:szCs w:val="24"/>
              </w:rPr>
              <w:t xml:space="preserve"> work to</w:t>
            </w:r>
            <w:r>
              <w:rPr>
                <w:sz w:val="24"/>
                <w:szCs w:val="24"/>
              </w:rPr>
              <w:t xml:space="preserve"> develop support system such </w:t>
            </w:r>
            <w:r w:rsidRPr="00E261E3">
              <w:rPr>
                <w:sz w:val="24"/>
                <w:szCs w:val="24"/>
              </w:rPr>
              <w:t>consultant</w:t>
            </w:r>
            <w:r>
              <w:rPr>
                <w:sz w:val="24"/>
                <w:szCs w:val="24"/>
              </w:rPr>
              <w:t>s</w:t>
            </w:r>
            <w:r w:rsidRPr="00E261E3">
              <w:rPr>
                <w:sz w:val="24"/>
                <w:szCs w:val="24"/>
              </w:rPr>
              <w:t>, other providers, nurse consultant, etc</w:t>
            </w:r>
            <w:proofErr w:type="gramStart"/>
            <w:r w:rsidRPr="00E261E3">
              <w:rPr>
                <w:sz w:val="24"/>
                <w:szCs w:val="24"/>
              </w:rPr>
              <w:t>..</w:t>
            </w:r>
            <w:proofErr w:type="gramEnd"/>
            <w:r w:rsidRPr="00E261E3">
              <w:rPr>
                <w:sz w:val="24"/>
                <w:szCs w:val="24"/>
              </w:rPr>
              <w:t xml:space="preserve"> </w:t>
            </w:r>
            <w:proofErr w:type="gramStart"/>
            <w:r w:rsidRPr="00E261E3">
              <w:rPr>
                <w:sz w:val="24"/>
                <w:szCs w:val="24"/>
              </w:rPr>
              <w:t>to</w:t>
            </w:r>
            <w:proofErr w:type="gramEnd"/>
            <w:r w:rsidRPr="00E261E3">
              <w:rPr>
                <w:sz w:val="24"/>
                <w:szCs w:val="24"/>
              </w:rPr>
              <w:t xml:space="preserve"> help give perspective on issues related to challenging behaviors.</w:t>
            </w:r>
          </w:p>
        </w:tc>
      </w:tr>
      <w:tr w:rsidR="000D6451" w:rsidTr="001674F0">
        <w:tc>
          <w:tcPr>
            <w:tcW w:w="1667" w:type="pct"/>
            <w:tcBorders>
              <w:top w:val="nil"/>
              <w:left w:val="nil"/>
              <w:bottom w:val="nil"/>
              <w:right w:val="nil"/>
            </w:tcBorders>
          </w:tcPr>
          <w:p w:rsidR="000D6451" w:rsidRPr="00E261E3" w:rsidRDefault="00E261E3" w:rsidP="00E261E3">
            <w:pPr>
              <w:pStyle w:val="ListParagraph"/>
              <w:numPr>
                <w:ilvl w:val="0"/>
                <w:numId w:val="16"/>
              </w:numPr>
              <w:rPr>
                <w:sz w:val="24"/>
                <w:szCs w:val="24"/>
              </w:rPr>
            </w:pPr>
            <w:r w:rsidRPr="00E261E3">
              <w:rPr>
                <w:sz w:val="24"/>
                <w:szCs w:val="24"/>
              </w:rPr>
              <w:t>Rarely</w:t>
            </w:r>
          </w:p>
        </w:tc>
        <w:tc>
          <w:tcPr>
            <w:tcW w:w="1667" w:type="pct"/>
            <w:tcBorders>
              <w:top w:val="nil"/>
              <w:left w:val="nil"/>
              <w:bottom w:val="nil"/>
              <w:right w:val="nil"/>
            </w:tcBorders>
          </w:tcPr>
          <w:p w:rsidR="000D6451" w:rsidRPr="00E261E3" w:rsidRDefault="00E261E3" w:rsidP="00E261E3">
            <w:pPr>
              <w:pStyle w:val="ListParagraph"/>
              <w:numPr>
                <w:ilvl w:val="0"/>
                <w:numId w:val="16"/>
              </w:numPr>
              <w:rPr>
                <w:sz w:val="24"/>
                <w:szCs w:val="24"/>
              </w:rPr>
            </w:pPr>
            <w:r w:rsidRPr="00E261E3">
              <w:rPr>
                <w:sz w:val="24"/>
                <w:szCs w:val="24"/>
              </w:rPr>
              <w:t>Sometimes</w:t>
            </w:r>
          </w:p>
        </w:tc>
        <w:tc>
          <w:tcPr>
            <w:tcW w:w="1667" w:type="pct"/>
            <w:tcBorders>
              <w:top w:val="nil"/>
              <w:left w:val="nil"/>
              <w:bottom w:val="nil"/>
              <w:right w:val="nil"/>
            </w:tcBorders>
          </w:tcPr>
          <w:p w:rsidR="000D6451" w:rsidRDefault="00E261E3" w:rsidP="00E261E3">
            <w:pPr>
              <w:pStyle w:val="ListParagraph"/>
              <w:numPr>
                <w:ilvl w:val="0"/>
                <w:numId w:val="16"/>
              </w:numPr>
              <w:rPr>
                <w:sz w:val="24"/>
                <w:szCs w:val="24"/>
              </w:rPr>
            </w:pPr>
            <w:r w:rsidRPr="00E261E3">
              <w:rPr>
                <w:sz w:val="24"/>
                <w:szCs w:val="24"/>
              </w:rPr>
              <w:t>Frequently</w:t>
            </w:r>
          </w:p>
          <w:p w:rsidR="0005382B" w:rsidRPr="001674F0" w:rsidRDefault="0005382B" w:rsidP="001674F0">
            <w:pPr>
              <w:rPr>
                <w:sz w:val="24"/>
                <w:szCs w:val="24"/>
              </w:rPr>
            </w:pPr>
          </w:p>
        </w:tc>
      </w:tr>
      <w:tr w:rsidR="00E261E3" w:rsidTr="001674F0">
        <w:tc>
          <w:tcPr>
            <w:tcW w:w="5000" w:type="pct"/>
            <w:gridSpan w:val="3"/>
            <w:tcBorders>
              <w:bottom w:val="single" w:sz="4" w:space="0" w:color="auto"/>
            </w:tcBorders>
            <w:shd w:val="clear" w:color="auto" w:fill="548DD4" w:themeFill="text2" w:themeFillTint="99"/>
          </w:tcPr>
          <w:p w:rsidR="00E261E3" w:rsidRPr="0005382B" w:rsidRDefault="00E261E3" w:rsidP="00E261E3">
            <w:pPr>
              <w:pStyle w:val="ListParagraph"/>
              <w:numPr>
                <w:ilvl w:val="0"/>
                <w:numId w:val="4"/>
              </w:numPr>
              <w:rPr>
                <w:b/>
                <w:sz w:val="28"/>
                <w:szCs w:val="28"/>
              </w:rPr>
            </w:pPr>
            <w:r w:rsidRPr="0005382B">
              <w:rPr>
                <w:b/>
                <w:sz w:val="28"/>
                <w:szCs w:val="28"/>
              </w:rPr>
              <w:t>Develops Meaningful Relationships with Children</w:t>
            </w:r>
          </w:p>
        </w:tc>
      </w:tr>
      <w:tr w:rsidR="00E261E3" w:rsidTr="004B0A8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Do you greet children on arrival and call them by name?</w:t>
            </w:r>
          </w:p>
        </w:tc>
      </w:tr>
      <w:tr w:rsidR="000D6451" w:rsidTr="004B0A80">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Rarely</w:t>
            </w:r>
          </w:p>
        </w:tc>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05382B" w:rsidRDefault="00E261E3" w:rsidP="001674F0">
            <w:pPr>
              <w:pStyle w:val="ListParagraph"/>
              <w:numPr>
                <w:ilvl w:val="0"/>
                <w:numId w:val="17"/>
              </w:numPr>
              <w:rPr>
                <w:sz w:val="24"/>
                <w:szCs w:val="24"/>
              </w:rPr>
            </w:pPr>
            <w:r w:rsidRPr="00E24146">
              <w:rPr>
                <w:sz w:val="24"/>
                <w:szCs w:val="24"/>
              </w:rPr>
              <w:t>Frequently</w:t>
            </w:r>
          </w:p>
          <w:p w:rsidR="004B0A80" w:rsidRPr="001674F0" w:rsidRDefault="004B0A80" w:rsidP="004B0A80">
            <w:pPr>
              <w:pStyle w:val="ListParagraph"/>
              <w:rPr>
                <w:sz w:val="24"/>
                <w:szCs w:val="24"/>
              </w:rPr>
            </w:pPr>
          </w:p>
        </w:tc>
      </w:tr>
      <w:tr w:rsidR="00E261E3" w:rsidTr="004B0A80">
        <w:tc>
          <w:tcPr>
            <w:tcW w:w="5000" w:type="pct"/>
            <w:gridSpan w:val="3"/>
            <w:tcBorders>
              <w:top w:val="single" w:sz="4" w:space="0" w:color="auto"/>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Do you acknowledge children’s communication attempts to you?</w:t>
            </w:r>
          </w:p>
        </w:tc>
      </w:tr>
      <w:tr w:rsidR="00E261E3" w:rsidTr="001674F0">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61E3" w:rsidP="00E24146">
            <w:pPr>
              <w:pStyle w:val="ListParagraph"/>
              <w:numPr>
                <w:ilvl w:val="0"/>
                <w:numId w:val="18"/>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Do you communicate with children at eye level most of the time?</w:t>
            </w:r>
          </w:p>
        </w:tc>
      </w:tr>
      <w:tr w:rsidR="00E261E3" w:rsidTr="001674F0">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61E3" w:rsidP="00E24146">
            <w:pPr>
              <w:pStyle w:val="ListParagraph"/>
              <w:numPr>
                <w:ilvl w:val="0"/>
                <w:numId w:val="19"/>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Do you verbally interact with individual children during daily routines &amp; activities?</w:t>
            </w:r>
          </w:p>
        </w:tc>
      </w:tr>
      <w:tr w:rsidR="00E261E3" w:rsidTr="001674F0">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61E3" w:rsidP="00E24146">
            <w:pPr>
              <w:pStyle w:val="ListParagraph"/>
              <w:numPr>
                <w:ilvl w:val="0"/>
                <w:numId w:val="20"/>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Do you participate in children’s play when appropriate and follow the child’s lead?</w:t>
            </w:r>
          </w:p>
        </w:tc>
      </w:tr>
      <w:tr w:rsidR="00E261E3" w:rsidTr="001674F0">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61E3" w:rsidP="00E24146">
            <w:pPr>
              <w:pStyle w:val="ListParagraph"/>
              <w:numPr>
                <w:ilvl w:val="0"/>
                <w:numId w:val="21"/>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Do you show respect, consideration &amp; warmth to all children by making eye contact, smiling or showing physical affection throughout the day?</w:t>
            </w:r>
          </w:p>
        </w:tc>
      </w:tr>
      <w:tr w:rsidR="00E261E3" w:rsidTr="001674F0">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61E3" w:rsidP="00E24146">
            <w:pPr>
              <w:pStyle w:val="ListParagraph"/>
              <w:numPr>
                <w:ilvl w:val="0"/>
                <w:numId w:val="22"/>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261E3" w:rsidP="00E261E3">
            <w:pPr>
              <w:pStyle w:val="ListParagraph"/>
              <w:numPr>
                <w:ilvl w:val="0"/>
                <w:numId w:val="6"/>
              </w:numPr>
              <w:rPr>
                <w:sz w:val="24"/>
                <w:szCs w:val="24"/>
              </w:rPr>
            </w:pPr>
            <w:r w:rsidRPr="00E261E3">
              <w:rPr>
                <w:sz w:val="24"/>
                <w:szCs w:val="24"/>
              </w:rPr>
              <w:t>When you speak to children is it generally positive, calm and supportive?</w:t>
            </w:r>
          </w:p>
        </w:tc>
      </w:tr>
      <w:tr w:rsidR="00E261E3" w:rsidTr="001674F0">
        <w:tc>
          <w:tcPr>
            <w:tcW w:w="1667" w:type="pct"/>
            <w:tcBorders>
              <w:top w:val="nil"/>
              <w:left w:val="nil"/>
              <w:bottom w:val="single" w:sz="4" w:space="0" w:color="auto"/>
              <w:right w:val="nil"/>
            </w:tcBorders>
          </w:tcPr>
          <w:p w:rsidR="00E261E3" w:rsidRPr="00E24146" w:rsidRDefault="00E261E3" w:rsidP="00E24146">
            <w:pPr>
              <w:pStyle w:val="ListParagraph"/>
              <w:numPr>
                <w:ilvl w:val="0"/>
                <w:numId w:val="23"/>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3"/>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61E3" w:rsidP="00E24146">
            <w:pPr>
              <w:pStyle w:val="ListParagraph"/>
              <w:numPr>
                <w:ilvl w:val="0"/>
                <w:numId w:val="23"/>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t>Do you use a variety of strategies for building relationships with all children?</w:t>
            </w:r>
          </w:p>
        </w:tc>
      </w:tr>
      <w:tr w:rsidR="00E261E3" w:rsidTr="001674F0">
        <w:tc>
          <w:tcPr>
            <w:tcW w:w="1667" w:type="pct"/>
            <w:tcBorders>
              <w:top w:val="nil"/>
              <w:left w:val="nil"/>
              <w:bottom w:val="single" w:sz="4" w:space="0" w:color="auto"/>
              <w:right w:val="nil"/>
            </w:tcBorders>
          </w:tcPr>
          <w:p w:rsidR="00E261E3" w:rsidRPr="00E24146" w:rsidRDefault="00E24146" w:rsidP="00E24146">
            <w:pPr>
              <w:pStyle w:val="ListParagraph"/>
              <w:numPr>
                <w:ilvl w:val="0"/>
                <w:numId w:val="24"/>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4146" w:rsidP="00E24146">
            <w:pPr>
              <w:pStyle w:val="ListParagraph"/>
              <w:numPr>
                <w:ilvl w:val="0"/>
                <w:numId w:val="24"/>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4146" w:rsidP="00E24146">
            <w:pPr>
              <w:pStyle w:val="ListParagraph"/>
              <w:numPr>
                <w:ilvl w:val="0"/>
                <w:numId w:val="24"/>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Do you promote children’s understanding of self and relationships to others (likes/dislikes; characteristics; similarities/differences)?</w:t>
            </w:r>
          </w:p>
        </w:tc>
      </w:tr>
      <w:tr w:rsidR="00E261E3" w:rsidTr="001674F0">
        <w:tc>
          <w:tcPr>
            <w:tcW w:w="1667" w:type="pct"/>
            <w:tcBorders>
              <w:top w:val="nil"/>
              <w:left w:val="nil"/>
              <w:bottom w:val="single" w:sz="4" w:space="0" w:color="auto"/>
              <w:right w:val="nil"/>
            </w:tcBorders>
          </w:tcPr>
          <w:p w:rsidR="00E261E3" w:rsidRPr="00E24146" w:rsidRDefault="00E24146" w:rsidP="00E24146">
            <w:pPr>
              <w:pStyle w:val="ListParagraph"/>
              <w:numPr>
                <w:ilvl w:val="0"/>
                <w:numId w:val="25"/>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4146" w:rsidP="00E24146">
            <w:pPr>
              <w:pStyle w:val="ListParagraph"/>
              <w:numPr>
                <w:ilvl w:val="0"/>
                <w:numId w:val="25"/>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61E3" w:rsidRDefault="00E24146" w:rsidP="00E24146">
            <w:pPr>
              <w:pStyle w:val="ListParagraph"/>
              <w:numPr>
                <w:ilvl w:val="0"/>
                <w:numId w:val="25"/>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top w:val="single" w:sz="4" w:space="0" w:color="auto"/>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Do you give children attention when they are engaging in appropriate behavior (not only when the child has challenging behavior)?</w:t>
            </w:r>
          </w:p>
        </w:tc>
      </w:tr>
      <w:tr w:rsidR="00E24146" w:rsidTr="001674F0">
        <w:tc>
          <w:tcPr>
            <w:tcW w:w="1667" w:type="pct"/>
            <w:tcBorders>
              <w:top w:val="nil"/>
              <w:left w:val="nil"/>
              <w:bottom w:val="single" w:sz="4" w:space="0" w:color="auto"/>
              <w:right w:val="nil"/>
            </w:tcBorders>
          </w:tcPr>
          <w:p w:rsidR="00E24146" w:rsidRPr="00E24146" w:rsidRDefault="00E24146" w:rsidP="00E24146">
            <w:pPr>
              <w:pStyle w:val="ListParagraph"/>
              <w:numPr>
                <w:ilvl w:val="0"/>
                <w:numId w:val="26"/>
              </w:numPr>
              <w:rPr>
                <w:sz w:val="24"/>
                <w:szCs w:val="24"/>
              </w:rPr>
            </w:pPr>
            <w:r w:rsidRPr="00E24146">
              <w:rPr>
                <w:sz w:val="24"/>
                <w:szCs w:val="24"/>
              </w:rPr>
              <w:t>Rarely</w:t>
            </w:r>
          </w:p>
        </w:tc>
        <w:tc>
          <w:tcPr>
            <w:tcW w:w="1667" w:type="pct"/>
            <w:tcBorders>
              <w:top w:val="nil"/>
              <w:left w:val="nil"/>
              <w:bottom w:val="single" w:sz="4" w:space="0" w:color="auto"/>
              <w:right w:val="nil"/>
            </w:tcBorders>
          </w:tcPr>
          <w:p w:rsidR="00E24146" w:rsidRPr="00E24146" w:rsidRDefault="00E24146" w:rsidP="00E24146">
            <w:pPr>
              <w:pStyle w:val="ListParagraph"/>
              <w:numPr>
                <w:ilvl w:val="0"/>
                <w:numId w:val="26"/>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4146" w:rsidRDefault="00E24146" w:rsidP="00E24146">
            <w:pPr>
              <w:pStyle w:val="ListParagraph"/>
              <w:numPr>
                <w:ilvl w:val="0"/>
                <w:numId w:val="26"/>
              </w:numPr>
              <w:rPr>
                <w:sz w:val="24"/>
                <w:szCs w:val="24"/>
              </w:rPr>
            </w:pPr>
            <w:r w:rsidRPr="00E24146">
              <w:rPr>
                <w:sz w:val="24"/>
                <w:szCs w:val="24"/>
              </w:rPr>
              <w:t>Frequently</w:t>
            </w:r>
          </w:p>
          <w:p w:rsidR="0005382B" w:rsidRDefault="0005382B" w:rsidP="0005382B">
            <w:pPr>
              <w:pStyle w:val="ListParagraph"/>
              <w:rPr>
                <w:sz w:val="24"/>
                <w:szCs w:val="24"/>
              </w:rPr>
            </w:pPr>
          </w:p>
          <w:p w:rsidR="00FA775D" w:rsidRPr="00E24146" w:rsidRDefault="00FA775D"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lastRenderedPageBreak/>
              <w:t xml:space="preserve">Do you try to create a child care home that is a place </w:t>
            </w:r>
            <w:proofErr w:type="gramStart"/>
            <w:r w:rsidRPr="00E24146">
              <w:rPr>
                <w:sz w:val="24"/>
                <w:szCs w:val="24"/>
              </w:rPr>
              <w:t>children</w:t>
            </w:r>
            <w:proofErr w:type="gramEnd"/>
            <w:r w:rsidRPr="00E24146">
              <w:rPr>
                <w:sz w:val="24"/>
                <w:szCs w:val="24"/>
              </w:rPr>
              <w:t xml:space="preserve"> and families like to be (i.e. special touches to help children and families feel welcome in your home)?</w:t>
            </w:r>
          </w:p>
        </w:tc>
      </w:tr>
      <w:tr w:rsidR="00E24146" w:rsidTr="001674F0">
        <w:tc>
          <w:tcPr>
            <w:tcW w:w="1667" w:type="pct"/>
            <w:tcBorders>
              <w:top w:val="nil"/>
              <w:left w:val="nil"/>
              <w:bottom w:val="single" w:sz="4" w:space="0" w:color="auto"/>
              <w:right w:val="nil"/>
            </w:tcBorders>
          </w:tcPr>
          <w:p w:rsidR="00E24146" w:rsidRPr="00E24146" w:rsidRDefault="00E24146" w:rsidP="00E24146">
            <w:pPr>
              <w:pStyle w:val="ListParagraph"/>
              <w:numPr>
                <w:ilvl w:val="0"/>
                <w:numId w:val="27"/>
              </w:numPr>
              <w:rPr>
                <w:sz w:val="24"/>
                <w:szCs w:val="24"/>
              </w:rPr>
            </w:pPr>
            <w:r w:rsidRPr="00E24146">
              <w:rPr>
                <w:sz w:val="24"/>
                <w:szCs w:val="24"/>
              </w:rPr>
              <w:t>Rarely</w:t>
            </w:r>
          </w:p>
        </w:tc>
        <w:tc>
          <w:tcPr>
            <w:tcW w:w="1667" w:type="pct"/>
            <w:tcBorders>
              <w:top w:val="nil"/>
              <w:left w:val="nil"/>
              <w:bottom w:val="single" w:sz="4" w:space="0" w:color="auto"/>
              <w:right w:val="nil"/>
            </w:tcBorders>
          </w:tcPr>
          <w:p w:rsidR="00E24146" w:rsidRPr="00E24146" w:rsidRDefault="00E24146" w:rsidP="00E24146">
            <w:pPr>
              <w:pStyle w:val="ListParagraph"/>
              <w:numPr>
                <w:ilvl w:val="0"/>
                <w:numId w:val="27"/>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4146" w:rsidRDefault="00E24146" w:rsidP="00E24146">
            <w:pPr>
              <w:pStyle w:val="ListParagraph"/>
              <w:numPr>
                <w:ilvl w:val="0"/>
                <w:numId w:val="27"/>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30DEA">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Do you establish a warm and collaborative relationship with each child’s family?</w:t>
            </w:r>
          </w:p>
        </w:tc>
      </w:tr>
      <w:tr w:rsidR="00E24146" w:rsidTr="00130DEA">
        <w:tc>
          <w:tcPr>
            <w:tcW w:w="1667" w:type="pct"/>
            <w:tcBorders>
              <w:top w:val="nil"/>
              <w:left w:val="nil"/>
              <w:bottom w:val="nil"/>
              <w:right w:val="nil"/>
            </w:tcBorders>
          </w:tcPr>
          <w:p w:rsidR="00E24146" w:rsidRPr="00E24146" w:rsidRDefault="00E24146" w:rsidP="00E24146">
            <w:pPr>
              <w:pStyle w:val="ListParagraph"/>
              <w:numPr>
                <w:ilvl w:val="0"/>
                <w:numId w:val="28"/>
              </w:numPr>
              <w:rPr>
                <w:sz w:val="24"/>
                <w:szCs w:val="24"/>
              </w:rPr>
            </w:pPr>
            <w:r w:rsidRPr="00E24146">
              <w:rPr>
                <w:sz w:val="24"/>
                <w:szCs w:val="24"/>
              </w:rPr>
              <w:t>Rarely</w:t>
            </w:r>
          </w:p>
        </w:tc>
        <w:tc>
          <w:tcPr>
            <w:tcW w:w="1667" w:type="pct"/>
            <w:tcBorders>
              <w:top w:val="nil"/>
              <w:left w:val="nil"/>
              <w:bottom w:val="nil"/>
              <w:right w:val="nil"/>
            </w:tcBorders>
          </w:tcPr>
          <w:p w:rsidR="00E24146" w:rsidRPr="00E24146" w:rsidRDefault="00E24146" w:rsidP="00E24146">
            <w:pPr>
              <w:pStyle w:val="ListParagraph"/>
              <w:numPr>
                <w:ilvl w:val="0"/>
                <w:numId w:val="28"/>
              </w:numPr>
              <w:rPr>
                <w:sz w:val="24"/>
                <w:szCs w:val="24"/>
              </w:rPr>
            </w:pPr>
            <w:r w:rsidRPr="00E24146">
              <w:rPr>
                <w:sz w:val="24"/>
                <w:szCs w:val="24"/>
              </w:rPr>
              <w:t>Sometimes</w:t>
            </w:r>
          </w:p>
        </w:tc>
        <w:tc>
          <w:tcPr>
            <w:tcW w:w="1667" w:type="pct"/>
            <w:tcBorders>
              <w:top w:val="nil"/>
              <w:left w:val="nil"/>
              <w:bottom w:val="nil"/>
              <w:right w:val="nil"/>
            </w:tcBorders>
          </w:tcPr>
          <w:p w:rsidR="0005382B" w:rsidRPr="00130DEA" w:rsidRDefault="00E24146" w:rsidP="00130DEA">
            <w:pPr>
              <w:pStyle w:val="ListParagraph"/>
              <w:numPr>
                <w:ilvl w:val="0"/>
                <w:numId w:val="28"/>
              </w:numPr>
              <w:rPr>
                <w:sz w:val="24"/>
                <w:szCs w:val="24"/>
              </w:rPr>
            </w:pPr>
            <w:r w:rsidRPr="00E24146">
              <w:rPr>
                <w:sz w:val="24"/>
                <w:szCs w:val="24"/>
              </w:rPr>
              <w:t>Frequently</w:t>
            </w:r>
          </w:p>
        </w:tc>
      </w:tr>
      <w:tr w:rsidR="00E24146" w:rsidTr="00130DEA">
        <w:tc>
          <w:tcPr>
            <w:tcW w:w="5000" w:type="pct"/>
            <w:gridSpan w:val="3"/>
            <w:tcBorders>
              <w:top w:val="nil"/>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Are the children’s families represented in your child care home (e.g., photographs, family book, bulletin board, etc.)?</w:t>
            </w:r>
          </w:p>
        </w:tc>
      </w:tr>
      <w:tr w:rsidR="00E24146" w:rsidTr="001674F0">
        <w:tc>
          <w:tcPr>
            <w:tcW w:w="1667" w:type="pct"/>
            <w:tcBorders>
              <w:top w:val="nil"/>
              <w:left w:val="nil"/>
              <w:bottom w:val="single" w:sz="4" w:space="0" w:color="auto"/>
              <w:right w:val="nil"/>
            </w:tcBorders>
          </w:tcPr>
          <w:p w:rsidR="00E24146" w:rsidRPr="00E24146" w:rsidRDefault="00E24146" w:rsidP="00E24146">
            <w:pPr>
              <w:pStyle w:val="ListParagraph"/>
              <w:numPr>
                <w:ilvl w:val="0"/>
                <w:numId w:val="29"/>
              </w:numPr>
              <w:rPr>
                <w:sz w:val="24"/>
                <w:szCs w:val="24"/>
              </w:rPr>
            </w:pPr>
            <w:r w:rsidRPr="00E24146">
              <w:rPr>
                <w:sz w:val="24"/>
                <w:szCs w:val="24"/>
              </w:rPr>
              <w:t>Rarely</w:t>
            </w:r>
          </w:p>
        </w:tc>
        <w:tc>
          <w:tcPr>
            <w:tcW w:w="1667" w:type="pct"/>
            <w:tcBorders>
              <w:top w:val="nil"/>
              <w:left w:val="nil"/>
              <w:bottom w:val="single" w:sz="4" w:space="0" w:color="auto"/>
              <w:right w:val="nil"/>
            </w:tcBorders>
          </w:tcPr>
          <w:p w:rsidR="00E24146" w:rsidRPr="00E24146" w:rsidRDefault="00E24146" w:rsidP="00E24146">
            <w:pPr>
              <w:pStyle w:val="ListParagraph"/>
              <w:numPr>
                <w:ilvl w:val="0"/>
                <w:numId w:val="29"/>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05382B" w:rsidRPr="004B0A80" w:rsidRDefault="00E24146" w:rsidP="004B0A80">
            <w:pPr>
              <w:pStyle w:val="ListParagraph"/>
              <w:numPr>
                <w:ilvl w:val="0"/>
                <w:numId w:val="29"/>
              </w:numPr>
              <w:rPr>
                <w:sz w:val="24"/>
                <w:szCs w:val="24"/>
              </w:rPr>
            </w:pPr>
            <w:r w:rsidRPr="00E24146">
              <w:rPr>
                <w:sz w:val="24"/>
                <w:szCs w:val="24"/>
              </w:rPr>
              <w:t>Frequently</w:t>
            </w:r>
          </w:p>
        </w:tc>
      </w:tr>
      <w:tr w:rsidR="00E24146" w:rsidTr="001674F0">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Do you regularly communicate information on what is happening in the child care home?  (Drop off/pick up, during parent visits, etc.</w:t>
            </w:r>
          </w:p>
        </w:tc>
      </w:tr>
      <w:tr w:rsidR="00E24146" w:rsidTr="001674F0">
        <w:tc>
          <w:tcPr>
            <w:tcW w:w="1667" w:type="pct"/>
            <w:tcBorders>
              <w:top w:val="nil"/>
              <w:left w:val="nil"/>
              <w:bottom w:val="single" w:sz="4" w:space="0" w:color="auto"/>
              <w:right w:val="nil"/>
            </w:tcBorders>
          </w:tcPr>
          <w:p w:rsidR="00E24146" w:rsidRPr="00E24146" w:rsidRDefault="00E24146" w:rsidP="00E24146">
            <w:pPr>
              <w:pStyle w:val="ListParagraph"/>
              <w:numPr>
                <w:ilvl w:val="0"/>
                <w:numId w:val="30"/>
              </w:numPr>
              <w:rPr>
                <w:sz w:val="24"/>
                <w:szCs w:val="24"/>
              </w:rPr>
            </w:pPr>
            <w:r w:rsidRPr="00E24146">
              <w:rPr>
                <w:sz w:val="24"/>
                <w:szCs w:val="24"/>
              </w:rPr>
              <w:t>Rarely</w:t>
            </w:r>
          </w:p>
        </w:tc>
        <w:tc>
          <w:tcPr>
            <w:tcW w:w="1667" w:type="pct"/>
            <w:tcBorders>
              <w:top w:val="nil"/>
              <w:left w:val="nil"/>
              <w:bottom w:val="single" w:sz="4" w:space="0" w:color="auto"/>
              <w:right w:val="nil"/>
            </w:tcBorders>
          </w:tcPr>
          <w:p w:rsidR="00E24146" w:rsidRPr="00E24146" w:rsidRDefault="00E24146" w:rsidP="00E24146">
            <w:pPr>
              <w:pStyle w:val="ListParagraph"/>
              <w:numPr>
                <w:ilvl w:val="0"/>
                <w:numId w:val="30"/>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4146" w:rsidRDefault="00E24146" w:rsidP="00E24146">
            <w:pPr>
              <w:pStyle w:val="ListParagraph"/>
              <w:numPr>
                <w:ilvl w:val="0"/>
                <w:numId w:val="30"/>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Do you have a system for regular communication with families that includes celebrations of the child’s accomplishments? (Not just when there are problems)</w:t>
            </w:r>
          </w:p>
        </w:tc>
      </w:tr>
      <w:tr w:rsidR="00E24146" w:rsidTr="001674F0">
        <w:tc>
          <w:tcPr>
            <w:tcW w:w="1667" w:type="pct"/>
            <w:tcBorders>
              <w:top w:val="nil"/>
              <w:left w:val="nil"/>
              <w:bottom w:val="single" w:sz="4" w:space="0" w:color="auto"/>
              <w:right w:val="nil"/>
            </w:tcBorders>
          </w:tcPr>
          <w:p w:rsidR="00E24146" w:rsidRPr="00E24146" w:rsidRDefault="00E24146" w:rsidP="00E24146">
            <w:pPr>
              <w:pStyle w:val="ListParagraph"/>
              <w:numPr>
                <w:ilvl w:val="0"/>
                <w:numId w:val="31"/>
              </w:numPr>
              <w:rPr>
                <w:sz w:val="24"/>
                <w:szCs w:val="24"/>
              </w:rPr>
            </w:pPr>
            <w:r w:rsidRPr="00E24146">
              <w:rPr>
                <w:sz w:val="24"/>
                <w:szCs w:val="24"/>
              </w:rPr>
              <w:t>Rarely</w:t>
            </w:r>
          </w:p>
        </w:tc>
        <w:tc>
          <w:tcPr>
            <w:tcW w:w="1667" w:type="pct"/>
            <w:tcBorders>
              <w:top w:val="nil"/>
              <w:left w:val="nil"/>
              <w:bottom w:val="single" w:sz="4" w:space="0" w:color="auto"/>
              <w:right w:val="nil"/>
            </w:tcBorders>
          </w:tcPr>
          <w:p w:rsidR="00E24146" w:rsidRPr="00E24146" w:rsidRDefault="00E24146" w:rsidP="00E24146">
            <w:pPr>
              <w:pStyle w:val="ListParagraph"/>
              <w:numPr>
                <w:ilvl w:val="0"/>
                <w:numId w:val="31"/>
              </w:numPr>
              <w:rPr>
                <w:sz w:val="24"/>
                <w:szCs w:val="24"/>
              </w:rPr>
            </w:pPr>
            <w:r w:rsidRPr="00E24146">
              <w:rPr>
                <w:sz w:val="24"/>
                <w:szCs w:val="24"/>
              </w:rPr>
              <w:t>Sometimes</w:t>
            </w:r>
          </w:p>
        </w:tc>
        <w:tc>
          <w:tcPr>
            <w:tcW w:w="1667" w:type="pct"/>
            <w:tcBorders>
              <w:top w:val="nil"/>
              <w:left w:val="nil"/>
              <w:bottom w:val="single" w:sz="4" w:space="0" w:color="auto"/>
              <w:right w:val="nil"/>
            </w:tcBorders>
          </w:tcPr>
          <w:p w:rsidR="00E24146" w:rsidRDefault="00E24146" w:rsidP="00E24146">
            <w:pPr>
              <w:pStyle w:val="ListParagraph"/>
              <w:numPr>
                <w:ilvl w:val="0"/>
                <w:numId w:val="31"/>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24146" w:rsidP="00E24146">
            <w:pPr>
              <w:pStyle w:val="ListParagraph"/>
              <w:numPr>
                <w:ilvl w:val="0"/>
                <w:numId w:val="6"/>
              </w:numPr>
              <w:rPr>
                <w:sz w:val="24"/>
                <w:szCs w:val="24"/>
              </w:rPr>
            </w:pPr>
            <w:r w:rsidRPr="00E24146">
              <w:rPr>
                <w:sz w:val="24"/>
                <w:szCs w:val="24"/>
              </w:rPr>
              <w:t xml:space="preserve">Do you have a communication system with </w:t>
            </w:r>
            <w:proofErr w:type="gramStart"/>
            <w:r w:rsidRPr="00E24146">
              <w:rPr>
                <w:sz w:val="24"/>
                <w:szCs w:val="24"/>
              </w:rPr>
              <w:t>families that is</w:t>
            </w:r>
            <w:proofErr w:type="gramEnd"/>
            <w:r w:rsidRPr="00E24146">
              <w:rPr>
                <w:sz w:val="24"/>
                <w:szCs w:val="24"/>
              </w:rPr>
              <w:t xml:space="preserve"> bi-directional, offering families a way to share information about the family or child?</w:t>
            </w:r>
          </w:p>
        </w:tc>
      </w:tr>
      <w:tr w:rsidR="00E24146" w:rsidTr="001674F0">
        <w:tc>
          <w:tcPr>
            <w:tcW w:w="1667" w:type="pct"/>
            <w:tcBorders>
              <w:top w:val="nil"/>
              <w:left w:val="nil"/>
              <w:bottom w:val="nil"/>
              <w:right w:val="nil"/>
            </w:tcBorders>
          </w:tcPr>
          <w:p w:rsidR="00E24146" w:rsidRPr="00E24146" w:rsidRDefault="00E24146" w:rsidP="00E24146">
            <w:pPr>
              <w:pStyle w:val="ListParagraph"/>
              <w:numPr>
                <w:ilvl w:val="0"/>
                <w:numId w:val="32"/>
              </w:numPr>
              <w:rPr>
                <w:sz w:val="24"/>
                <w:szCs w:val="24"/>
              </w:rPr>
            </w:pPr>
            <w:r w:rsidRPr="00E24146">
              <w:rPr>
                <w:sz w:val="24"/>
                <w:szCs w:val="24"/>
              </w:rPr>
              <w:t>Rarely</w:t>
            </w:r>
          </w:p>
        </w:tc>
        <w:tc>
          <w:tcPr>
            <w:tcW w:w="1667" w:type="pct"/>
            <w:tcBorders>
              <w:top w:val="nil"/>
              <w:left w:val="nil"/>
              <w:bottom w:val="nil"/>
              <w:right w:val="nil"/>
            </w:tcBorders>
          </w:tcPr>
          <w:p w:rsidR="00E24146" w:rsidRPr="00E24146" w:rsidRDefault="00E24146" w:rsidP="00E24146">
            <w:pPr>
              <w:pStyle w:val="ListParagraph"/>
              <w:numPr>
                <w:ilvl w:val="0"/>
                <w:numId w:val="32"/>
              </w:numPr>
              <w:rPr>
                <w:sz w:val="24"/>
                <w:szCs w:val="24"/>
              </w:rPr>
            </w:pPr>
            <w:r w:rsidRPr="00E24146">
              <w:rPr>
                <w:sz w:val="24"/>
                <w:szCs w:val="24"/>
              </w:rPr>
              <w:t>Sometimes</w:t>
            </w:r>
          </w:p>
        </w:tc>
        <w:tc>
          <w:tcPr>
            <w:tcW w:w="1667" w:type="pct"/>
            <w:tcBorders>
              <w:top w:val="nil"/>
              <w:left w:val="nil"/>
              <w:bottom w:val="nil"/>
              <w:right w:val="nil"/>
            </w:tcBorders>
          </w:tcPr>
          <w:p w:rsidR="00E24146" w:rsidRDefault="00E24146" w:rsidP="00E24146">
            <w:pPr>
              <w:pStyle w:val="ListParagraph"/>
              <w:numPr>
                <w:ilvl w:val="0"/>
                <w:numId w:val="32"/>
              </w:numPr>
              <w:rPr>
                <w:sz w:val="24"/>
                <w:szCs w:val="24"/>
              </w:rPr>
            </w:pPr>
            <w:r w:rsidRPr="00E24146">
              <w:rPr>
                <w:sz w:val="24"/>
                <w:szCs w:val="24"/>
              </w:rPr>
              <w:t>Frequently</w:t>
            </w:r>
          </w:p>
          <w:p w:rsidR="0005382B" w:rsidRPr="00E24146" w:rsidRDefault="0005382B" w:rsidP="0005382B">
            <w:pPr>
              <w:pStyle w:val="ListParagraph"/>
              <w:rPr>
                <w:sz w:val="24"/>
                <w:szCs w:val="24"/>
              </w:rPr>
            </w:pPr>
          </w:p>
        </w:tc>
      </w:tr>
    </w:tbl>
    <w:p w:rsidR="00B03E85" w:rsidRDefault="00B03E85" w:rsidP="00B03E85">
      <w:pPr>
        <w:spacing w:line="240" w:lineRule="auto"/>
        <w:rPr>
          <w:sz w:val="24"/>
          <w:szCs w:val="24"/>
        </w:rPr>
      </w:pPr>
    </w:p>
    <w:p w:rsidR="00335A7E" w:rsidRDefault="00335A7E" w:rsidP="00335A7E">
      <w:pPr>
        <w:spacing w:line="240" w:lineRule="auto"/>
        <w:rPr>
          <w:sz w:val="24"/>
          <w:szCs w:val="24"/>
        </w:rPr>
      </w:pPr>
      <w:r>
        <w:rPr>
          <w:sz w:val="24"/>
          <w:szCs w:val="24"/>
        </w:rPr>
        <w:t>Next Steps:</w:t>
      </w:r>
    </w:p>
    <w:p w:rsidR="00335A7E" w:rsidRDefault="00335A7E" w:rsidP="00335A7E">
      <w:pPr>
        <w:pStyle w:val="ListParagraph"/>
        <w:numPr>
          <w:ilvl w:val="0"/>
          <w:numId w:val="33"/>
        </w:numPr>
        <w:spacing w:line="240" w:lineRule="auto"/>
        <w:rPr>
          <w:sz w:val="24"/>
          <w:szCs w:val="24"/>
        </w:rPr>
      </w:pPr>
      <w:r>
        <w:rPr>
          <w:sz w:val="24"/>
          <w:szCs w:val="24"/>
        </w:rPr>
        <w:t>Make a list of the top 2 or 3 items you would like to work on</w:t>
      </w:r>
    </w:p>
    <w:p w:rsidR="00335A7E" w:rsidRPr="00F4199A" w:rsidRDefault="00335A7E" w:rsidP="00335A7E">
      <w:pPr>
        <w:pStyle w:val="ListParagraph"/>
        <w:numPr>
          <w:ilvl w:val="0"/>
          <w:numId w:val="33"/>
        </w:numPr>
        <w:spacing w:line="240" w:lineRule="auto"/>
        <w:rPr>
          <w:sz w:val="24"/>
          <w:szCs w:val="24"/>
        </w:rPr>
      </w:pPr>
      <w:r>
        <w:rPr>
          <w:sz w:val="24"/>
          <w:szCs w:val="24"/>
        </w:rPr>
        <w:t>Call your consultant</w:t>
      </w:r>
    </w:p>
    <w:p w:rsidR="00335A7E" w:rsidRPr="00B03E85" w:rsidRDefault="00335A7E" w:rsidP="00B03E85">
      <w:pPr>
        <w:spacing w:line="240" w:lineRule="auto"/>
        <w:rPr>
          <w:sz w:val="24"/>
          <w:szCs w:val="24"/>
        </w:rPr>
      </w:pPr>
    </w:p>
    <w:sectPr w:rsidR="00335A7E" w:rsidRPr="00B03E85" w:rsidSect="001674F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73" w:rsidRDefault="00DA6373" w:rsidP="00E4202B">
      <w:pPr>
        <w:spacing w:after="0" w:line="240" w:lineRule="auto"/>
      </w:pPr>
      <w:r>
        <w:separator/>
      </w:r>
    </w:p>
  </w:endnote>
  <w:endnote w:type="continuationSeparator" w:id="0">
    <w:p w:rsidR="00DA6373" w:rsidRDefault="00DA6373" w:rsidP="00E4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2B" w:rsidRDefault="00E42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2B" w:rsidRDefault="00E4202B">
    <w:pPr>
      <w:pStyle w:val="Footer"/>
    </w:pPr>
    <w:bookmarkStart w:id="0" w:name="_GoBack"/>
    <w:bookmarkEnd w:id="0"/>
    <w:r>
      <w:ptab w:relativeTo="margin" w:alignment="center" w:leader="none"/>
    </w:r>
    <w:r>
      <w:ptab w:relativeTo="margin" w:alignment="right" w:leader="none"/>
    </w:r>
    <w:r>
      <w:t>Updated 4/17/17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2B" w:rsidRDefault="00E42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73" w:rsidRDefault="00DA6373" w:rsidP="00E4202B">
      <w:pPr>
        <w:spacing w:after="0" w:line="240" w:lineRule="auto"/>
      </w:pPr>
      <w:r>
        <w:separator/>
      </w:r>
    </w:p>
  </w:footnote>
  <w:footnote w:type="continuationSeparator" w:id="0">
    <w:p w:rsidR="00DA6373" w:rsidRDefault="00DA6373" w:rsidP="00E4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2B" w:rsidRDefault="00E42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2B" w:rsidRDefault="00E42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2B" w:rsidRDefault="00E42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84"/>
    <w:multiLevelType w:val="hybridMultilevel"/>
    <w:tmpl w:val="84F0822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0230"/>
    <w:multiLevelType w:val="hybridMultilevel"/>
    <w:tmpl w:val="FF3E7DC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3C73"/>
    <w:multiLevelType w:val="hybridMultilevel"/>
    <w:tmpl w:val="CB58A67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51C8D"/>
    <w:multiLevelType w:val="hybridMultilevel"/>
    <w:tmpl w:val="095A36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D7A29"/>
    <w:multiLevelType w:val="hybridMultilevel"/>
    <w:tmpl w:val="6FA0A51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E38F9"/>
    <w:multiLevelType w:val="hybridMultilevel"/>
    <w:tmpl w:val="ED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22EDE"/>
    <w:multiLevelType w:val="hybridMultilevel"/>
    <w:tmpl w:val="0C5A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C7E09"/>
    <w:multiLevelType w:val="hybridMultilevel"/>
    <w:tmpl w:val="61FEDE8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338D6"/>
    <w:multiLevelType w:val="hybridMultilevel"/>
    <w:tmpl w:val="19902DB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035CE"/>
    <w:multiLevelType w:val="hybridMultilevel"/>
    <w:tmpl w:val="BEA41EE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572EA"/>
    <w:multiLevelType w:val="hybridMultilevel"/>
    <w:tmpl w:val="14C63C5E"/>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53014"/>
    <w:multiLevelType w:val="hybridMultilevel"/>
    <w:tmpl w:val="19D0AAC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281A"/>
    <w:multiLevelType w:val="hybridMultilevel"/>
    <w:tmpl w:val="C4EAB85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12BAD"/>
    <w:multiLevelType w:val="hybridMultilevel"/>
    <w:tmpl w:val="FA8C8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B1702"/>
    <w:multiLevelType w:val="hybridMultilevel"/>
    <w:tmpl w:val="FA5E87A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439BF"/>
    <w:multiLevelType w:val="hybridMultilevel"/>
    <w:tmpl w:val="78360E36"/>
    <w:lvl w:ilvl="0" w:tplc="4992E8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CE37605"/>
    <w:multiLevelType w:val="hybridMultilevel"/>
    <w:tmpl w:val="7DBAEB0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918A3"/>
    <w:multiLevelType w:val="hybridMultilevel"/>
    <w:tmpl w:val="57A013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53293"/>
    <w:multiLevelType w:val="hybridMultilevel"/>
    <w:tmpl w:val="6A721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85123"/>
    <w:multiLevelType w:val="hybridMultilevel"/>
    <w:tmpl w:val="B066A7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51C33"/>
    <w:multiLevelType w:val="hybridMultilevel"/>
    <w:tmpl w:val="F3CEACF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939DB"/>
    <w:multiLevelType w:val="hybridMultilevel"/>
    <w:tmpl w:val="90F6B2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F45E0"/>
    <w:multiLevelType w:val="hybridMultilevel"/>
    <w:tmpl w:val="73620E42"/>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264DD"/>
    <w:multiLevelType w:val="hybridMultilevel"/>
    <w:tmpl w:val="A6F2419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021CC"/>
    <w:multiLevelType w:val="hybridMultilevel"/>
    <w:tmpl w:val="3774BE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A20C6"/>
    <w:multiLevelType w:val="hybridMultilevel"/>
    <w:tmpl w:val="F3CED62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849B1"/>
    <w:multiLevelType w:val="hybridMultilevel"/>
    <w:tmpl w:val="7864376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3435E"/>
    <w:multiLevelType w:val="hybridMultilevel"/>
    <w:tmpl w:val="8784654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827C2"/>
    <w:multiLevelType w:val="hybridMultilevel"/>
    <w:tmpl w:val="18864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A0869"/>
    <w:multiLevelType w:val="hybridMultilevel"/>
    <w:tmpl w:val="F86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4714B"/>
    <w:multiLevelType w:val="hybridMultilevel"/>
    <w:tmpl w:val="6EA8BB6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52A49"/>
    <w:multiLevelType w:val="hybridMultilevel"/>
    <w:tmpl w:val="BC36E91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D6420"/>
    <w:multiLevelType w:val="hybridMultilevel"/>
    <w:tmpl w:val="6D5868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3"/>
  </w:num>
  <w:num w:numId="4">
    <w:abstractNumId w:val="6"/>
  </w:num>
  <w:num w:numId="5">
    <w:abstractNumId w:val="29"/>
  </w:num>
  <w:num w:numId="6">
    <w:abstractNumId w:val="15"/>
  </w:num>
  <w:num w:numId="7">
    <w:abstractNumId w:val="26"/>
  </w:num>
  <w:num w:numId="8">
    <w:abstractNumId w:val="11"/>
  </w:num>
  <w:num w:numId="9">
    <w:abstractNumId w:val="0"/>
  </w:num>
  <w:num w:numId="10">
    <w:abstractNumId w:val="20"/>
  </w:num>
  <w:num w:numId="11">
    <w:abstractNumId w:val="19"/>
  </w:num>
  <w:num w:numId="12">
    <w:abstractNumId w:val="22"/>
  </w:num>
  <w:num w:numId="13">
    <w:abstractNumId w:val="1"/>
  </w:num>
  <w:num w:numId="14">
    <w:abstractNumId w:val="7"/>
  </w:num>
  <w:num w:numId="15">
    <w:abstractNumId w:val="21"/>
  </w:num>
  <w:num w:numId="16">
    <w:abstractNumId w:val="32"/>
  </w:num>
  <w:num w:numId="17">
    <w:abstractNumId w:val="17"/>
  </w:num>
  <w:num w:numId="18">
    <w:abstractNumId w:val="4"/>
  </w:num>
  <w:num w:numId="19">
    <w:abstractNumId w:val="23"/>
  </w:num>
  <w:num w:numId="20">
    <w:abstractNumId w:val="8"/>
  </w:num>
  <w:num w:numId="21">
    <w:abstractNumId w:val="14"/>
  </w:num>
  <w:num w:numId="22">
    <w:abstractNumId w:val="16"/>
  </w:num>
  <w:num w:numId="23">
    <w:abstractNumId w:val="30"/>
  </w:num>
  <w:num w:numId="24">
    <w:abstractNumId w:val="24"/>
  </w:num>
  <w:num w:numId="25">
    <w:abstractNumId w:val="25"/>
  </w:num>
  <w:num w:numId="26">
    <w:abstractNumId w:val="10"/>
  </w:num>
  <w:num w:numId="27">
    <w:abstractNumId w:val="31"/>
  </w:num>
  <w:num w:numId="28">
    <w:abstractNumId w:val="27"/>
  </w:num>
  <w:num w:numId="29">
    <w:abstractNumId w:val="12"/>
  </w:num>
  <w:num w:numId="30">
    <w:abstractNumId w:val="9"/>
  </w:num>
  <w:num w:numId="31">
    <w:abstractNumId w:val="2"/>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85"/>
    <w:rsid w:val="0005382B"/>
    <w:rsid w:val="000C05A2"/>
    <w:rsid w:val="000D6451"/>
    <w:rsid w:val="000F34E2"/>
    <w:rsid w:val="00130DEA"/>
    <w:rsid w:val="001674F0"/>
    <w:rsid w:val="00335A7E"/>
    <w:rsid w:val="004B0A80"/>
    <w:rsid w:val="005D7E27"/>
    <w:rsid w:val="005E671B"/>
    <w:rsid w:val="00613A9A"/>
    <w:rsid w:val="00694F5E"/>
    <w:rsid w:val="00726E01"/>
    <w:rsid w:val="0073037C"/>
    <w:rsid w:val="009B4D35"/>
    <w:rsid w:val="00B03E85"/>
    <w:rsid w:val="00B5105D"/>
    <w:rsid w:val="00DA6373"/>
    <w:rsid w:val="00DE2EE5"/>
    <w:rsid w:val="00E24146"/>
    <w:rsid w:val="00E261E3"/>
    <w:rsid w:val="00E4202B"/>
    <w:rsid w:val="00FA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2B"/>
  </w:style>
  <w:style w:type="paragraph" w:styleId="Footer">
    <w:name w:val="footer"/>
    <w:basedOn w:val="Normal"/>
    <w:link w:val="FooterChar"/>
    <w:uiPriority w:val="99"/>
    <w:unhideWhenUsed/>
    <w:rsid w:val="00E4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2B"/>
  </w:style>
  <w:style w:type="paragraph" w:styleId="BalloonText">
    <w:name w:val="Balloon Text"/>
    <w:basedOn w:val="Normal"/>
    <w:link w:val="BalloonTextChar"/>
    <w:uiPriority w:val="99"/>
    <w:semiHidden/>
    <w:unhideWhenUsed/>
    <w:rsid w:val="00E4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2B"/>
  </w:style>
  <w:style w:type="paragraph" w:styleId="Footer">
    <w:name w:val="footer"/>
    <w:basedOn w:val="Normal"/>
    <w:link w:val="FooterChar"/>
    <w:uiPriority w:val="99"/>
    <w:unhideWhenUsed/>
    <w:rsid w:val="00E4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2B"/>
  </w:style>
  <w:style w:type="paragraph" w:styleId="BalloonText">
    <w:name w:val="Balloon Text"/>
    <w:basedOn w:val="Normal"/>
    <w:link w:val="BalloonTextChar"/>
    <w:uiPriority w:val="99"/>
    <w:semiHidden/>
    <w:unhideWhenUsed/>
    <w:rsid w:val="00E4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53A2-7014-4C01-844A-6E120103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Haaften, Wendy E.</dc:creator>
  <cp:lastModifiedBy>Van Haaften, Wendy E.</cp:lastModifiedBy>
  <cp:revision>7</cp:revision>
  <dcterms:created xsi:type="dcterms:W3CDTF">2017-03-31T19:59:00Z</dcterms:created>
  <dcterms:modified xsi:type="dcterms:W3CDTF">2017-04-28T18:10:00Z</dcterms:modified>
</cp:coreProperties>
</file>