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50706" w:rsidRPr="00274708" w:rsidRDefault="00FD7210" w:rsidP="0019512C">
      <w:pPr>
        <w:spacing w:after="120"/>
        <w:rPr>
          <w:rFonts w:ascii="Times New Roman" w:hAnsi="Times New Roman" w:cs="Times New Roman"/>
        </w:rPr>
      </w:pPr>
      <w:sdt>
        <w:sdtPr>
          <w:rPr>
            <w:rFonts w:ascii="Arial" w:hAnsi="Arial" w:cs="Arial"/>
            <w:i/>
          </w:rPr>
          <w:id w:val="2020504009"/>
          <w:docPartObj>
            <w:docPartGallery w:val="Cover Pages"/>
            <w:docPartUnique/>
          </w:docPartObj>
        </w:sdtPr>
        <w:sdtEndPr>
          <w:rPr>
            <w:rFonts w:ascii="Times New Roman" w:hAnsi="Times New Roman" w:cs="Times New Roman"/>
          </w:rPr>
        </w:sdtEndPr>
        <w:sdtContent>
          <w:r w:rsidR="00AE55BC" w:rsidRPr="001659BE">
            <w:rPr>
              <w:rFonts w:ascii="Arial" w:hAnsi="Arial" w:cs="Arial"/>
              <w:i/>
              <w:noProof/>
            </w:rPr>
            <mc:AlternateContent>
              <mc:Choice Requires="wps">
                <w:drawing>
                  <wp:anchor distT="0" distB="0" distL="114300" distR="114300" simplePos="0" relativeHeight="251661312" behindDoc="1" locked="0" layoutInCell="0" allowOverlap="1" wp14:anchorId="17EAE555" wp14:editId="43E8C3A9">
                    <wp:simplePos x="0" y="0"/>
                    <wp:positionH relativeFrom="margin">
                      <wp:align>center</wp:align>
                    </wp:positionH>
                    <wp:positionV relativeFrom="margin">
                      <wp:align>center</wp:align>
                    </wp:positionV>
                    <wp:extent cx="6436360" cy="8514715"/>
                    <wp:effectExtent l="9525" t="9525" r="12065" b="1016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4008A0A" id="Rounded Rectangle 6" o:spid="_x0000_s1026" style="position:absolute;margin-left:0;margin-top:0;width:506.8pt;height:670.45pt;z-index:-251655168;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" o:allowincell="f" filled="f" fillcolor="black" strokecolor="black [3213]">
                    <w10:wrap anchorx="margin" anchory="margin"/>
                  </v:roundrect>
                </w:pict>
              </mc:Fallback>
            </mc:AlternateContent>
          </w:r>
          <w:r w:rsidR="00AE55BC" w:rsidRPr="001659BE">
            <w:rPr>
              <w:rFonts w:ascii="Arial" w:hAnsi="Arial" w:cs="Arial"/>
              <w:i/>
              <w:noProof/>
            </w:rPr>
            <mc:AlternateContent>
              <mc:Choice Requires="wps">
                <w:drawing>
                  <wp:anchor distT="0" distB="0" distL="114300" distR="114300" simplePos="0" relativeHeight="251662336" behindDoc="1" locked="0" layoutInCell="0" allowOverlap="1" wp14:anchorId="296CB8E2" wp14:editId="19FACFEA">
                    <wp:simplePos x="0" y="0"/>
                    <wp:positionH relativeFrom="margin">
                      <wp:align>center</wp:align>
                    </wp:positionH>
                    <wp:positionV relativeFrom="margin">
                      <wp:align>center</wp:align>
                    </wp:positionV>
                    <wp:extent cx="6436360" cy="8514715"/>
                    <wp:effectExtent l="0" t="0" r="0" b="0"/>
                    <wp:wrapNone/>
                    <wp:docPr id="5" name="Rounded Rectangle 5"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solidFill>
                              <a:schemeClr val="accent6">
                                <a:lumMod val="20000"/>
                                <a:lumOff val="80000"/>
                              </a:schemeClr>
                            </a:solidFill>
                            <a:ln>
                              <a:noFill/>
                            </a:ln>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7793F91" id="Rounded Rectangle 5" o:spid="_x0000_s1026" alt="Light vertical" style="position:absolute;margin-left:0;margin-top:0;width:506.8pt;height:670.45pt;z-index:-251654144;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" o:allowincell="f" fillcolor="#e2efd9 [665]" stroked="f">
                    <w10:wrap anchorx="margin" anchory="margin"/>
                  </v:roundrect>
                </w:pict>
              </mc:Fallback>
            </mc:AlternateContent>
          </w:r>
          <w:r w:rsidR="00AE55BC" w:rsidRPr="001659BE">
            <w:rPr>
              <w:rFonts w:ascii="Arial" w:hAnsi="Arial" w:cs="Arial"/>
              <w:i/>
              <w:noProof/>
            </w:rPr>
            <mc:AlternateContent>
              <mc:Choice Requires="wps">
                <w:drawing>
                  <wp:anchor distT="0" distB="0" distL="114300" distR="114300" simplePos="0" relativeHeight="251663360" behindDoc="0" locked="0" layoutInCell="0" allowOverlap="1" wp14:anchorId="4AFD891F" wp14:editId="172D2933">
                    <wp:simplePos x="0" y="0"/>
                    <wp:positionH relativeFrom="margin">
                      <wp:align>center</wp:align>
                    </wp:positionH>
                    <mc:AlternateContent>
                      <mc:Choice Requires="wp14">
                        <wp:positionV relativeFrom="margin">
                          <wp14:pctPosVOffset>25000</wp14:pctPosVOffset>
                        </wp:positionV>
                      </mc:Choice>
                      <mc:Fallback>
                        <wp:positionV relativeFrom="page">
                          <wp:posOffset>2926080</wp:posOffset>
                        </wp:positionV>
                      </mc:Fallback>
                    </mc:AlternateContent>
                    <wp:extent cx="7303135" cy="1033145"/>
                    <wp:effectExtent l="0" t="0" r="254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10331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61"/>
                                </w:tblGrid>
                                <w:tr w:rsidR="00AC00F3" w:rsidTr="00AE55BC">
                                  <w:trPr>
                                    <w:trHeight w:val="144"/>
                                    <w:jc w:val="center"/>
                                  </w:trPr>
                                  <w:tc>
                                    <w:tcPr>
                                      <w:tcW w:w="11272" w:type="dxa"/>
                                      <w:shd w:val="clear" w:color="auto" w:fill="BDD6EE" w:themeFill="accent1" w:themeFillTint="66"/>
                                      <w:tcMar>
                                        <w:top w:w="0" w:type="dxa"/>
                                        <w:bottom w:w="0" w:type="dxa"/>
                                      </w:tcMar>
                                      <w:vAlign w:val="center"/>
                                    </w:tcPr>
                                    <w:p w:rsidR="00AE55BC" w:rsidRDefault="00AE55BC">
                                      <w:pPr>
                                        <w:pStyle w:val="NoSpacing"/>
                                        <w:rPr>
                                          <w:sz w:val="8"/>
                                          <w:szCs w:val="8"/>
                                        </w:rPr>
                                      </w:pPr>
                                    </w:p>
                                  </w:tc>
                                </w:tr>
                                <w:tr w:rsidR="00AC00F3" w:rsidTr="00AE55BC">
                                  <w:trPr>
                                    <w:trHeight w:val="1440"/>
                                    <w:jc w:val="center"/>
                                  </w:trPr>
                                  <w:tc>
                                    <w:tcPr>
                                      <w:tcW w:w="11272" w:type="dxa"/>
                                      <w:shd w:val="clear" w:color="auto" w:fill="5B9BD5" w:themeFill="accent1"/>
                                      <w:vAlign w:val="center"/>
                                    </w:tcPr>
                                    <w:p w:rsidR="00AE55BC" w:rsidRDefault="00FD7210" w:rsidP="005062A3">
                                      <w:pPr>
                                        <w:pStyle w:val="NoSpacing"/>
                                        <w:suppressOverlap/>
                                        <w:jc w:val="center"/>
                                        <w:rPr>
                                          <w:rFonts w:asciiTheme="majorHAnsi" w:hAnsiTheme="majorHAnsi"/>
                                          <w:color w:val="FFFFFF" w:themeColor="background1"/>
                                          <w:sz w:val="72"/>
                                          <w:szCs w:val="72"/>
                                        </w:rPr>
                                      </w:pPr>
                                      <w:sdt>
                                        <w:sdtPr>
                                          <w:rPr>
                                            <w:rFonts w:ascii="Arial" w:hAnsi="Arial" w:cs="Arial"/>
                                            <w:color w:val="FFFFFF" w:themeColor="background1"/>
                                            <w:sz w:val="72"/>
                                            <w:szCs w:val="72"/>
                                          </w:rPr>
                                          <w:alias w:val="Title"/>
                                          <w:id w:val="1298573190"/>
                                          <w:dataBinding w:prefixMappings="xmlns:ns0='http://schemas.openxmlformats.org/package/2006/metadata/core-properties' xmlns:ns1='http://purl.org/dc/elements/1.1/'" w:xpath="/ns0:coreProperties[1]/ns1:title[1]" w:storeItemID="{6C3C8BC8-F283-45AE-878A-BAB7291924A1}"/>
                                          <w:text/>
                                        </w:sdtPr>
                                        <w:sdtEndPr/>
                                        <w:sdtContent>
                                          <w:r w:rsidR="001A2BCE" w:rsidRPr="005062A3">
                                            <w:rPr>
                                              <w:rFonts w:ascii="Arial" w:hAnsi="Arial" w:cs="Arial"/>
                                              <w:color w:val="FFFFFF" w:themeColor="background1"/>
                                              <w:sz w:val="72"/>
                                              <w:szCs w:val="72"/>
                                            </w:rPr>
                                            <w:t xml:space="preserve">A Guide for </w:t>
                                          </w:r>
                                          <w:r w:rsidR="003A7FEE" w:rsidRPr="005062A3">
                                            <w:rPr>
                                              <w:rFonts w:ascii="Arial" w:hAnsi="Arial" w:cs="Arial"/>
                                              <w:color w:val="FFFFFF" w:themeColor="background1"/>
                                              <w:sz w:val="72"/>
                                              <w:szCs w:val="72"/>
                                            </w:rPr>
                                            <w:t>Developing an Expulsion Prevention Policy</w:t>
                                          </w:r>
                                        </w:sdtContent>
                                      </w:sdt>
                                    </w:p>
                                  </w:tc>
                                </w:tr>
                                <w:tr w:rsidR="00AC00F3" w:rsidTr="00AE55BC">
                                  <w:trPr>
                                    <w:trHeight w:val="144"/>
                                    <w:jc w:val="center"/>
                                  </w:trPr>
                                  <w:tc>
                                    <w:tcPr>
                                      <w:tcW w:w="11272" w:type="dxa"/>
                                      <w:shd w:val="clear" w:color="auto" w:fill="4472C4" w:themeFill="accent5"/>
                                      <w:tcMar>
                                        <w:top w:w="0" w:type="dxa"/>
                                        <w:bottom w:w="0" w:type="dxa"/>
                                      </w:tcMar>
                                      <w:vAlign w:val="center"/>
                                    </w:tcPr>
                                    <w:p w:rsidR="00AE55BC" w:rsidRDefault="00AE55BC">
                                      <w:pPr>
                                        <w:pStyle w:val="NoSpacing"/>
                                        <w:rPr>
                                          <w:sz w:val="8"/>
                                          <w:szCs w:val="8"/>
                                        </w:rPr>
                                      </w:pPr>
                                    </w:p>
                                  </w:tc>
                                </w:tr>
                              </w:tbl>
                              <w:p w:rsidR="00AE55BC" w:rsidRDefault="00AE55BC"/>
                            </w:txbxContent>
                          </wps:txbx>
                          <wps:bodyPr rot="0" vert="horz" wrap="square" lIns="0" tIns="0" rIns="0" bIns="0" anchor="t" anchorCtr="0" upright="1">
                            <a:spAutoFit/>
                          </wps:bodyPr>
                        </wps:wsp>
                      </a:graphicData>
                    </a:graphic>
                    <wp14:sizeRelH relativeFrom="page">
                      <wp14:pctWidth>92000</wp14:pctWidth>
                    </wp14:sizeRelH>
                    <wp14:sizeRelV relativeFrom="margin">
                      <wp14:pctHeight>100000</wp14:pctHeight>
                    </wp14:sizeRelV>
                  </wp:anchor>
                </w:drawing>
              </mc:Choice>
              <mc:Fallback>
                <w:pict>
                  <v:rect w14:anchorId="4AFD891F" id="Rectangle 4" o:spid="_x0000_s1026" style="position:absolute;margin-left:0;margin-top:0;width:575.05pt;height:81.35pt;z-index:251663360;visibility:visible;mso-wrap-style:square;mso-width-percent:920;mso-height-percent:1000;mso-top-percent:250;mso-wrap-distance-left:9pt;mso-wrap-distance-top:0;mso-wrap-distance-right:9pt;mso-wrap-distance-bottom:0;mso-position-horizontal:center;mso-position-horizontal-relative:margin;mso-position-vertical-relative:margin;mso-width-percent:920;mso-height-percent:1000;mso-top-percent:2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" o:allowincell="f" filled="f" fillcolor="white [3212]" stroked="f" strokecolor="black [3213]" strokeweight=".25pt">
                    <v:textbox style="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261"/>
                          </w:tblGrid>
                          <w:tr w:rsidR="00AC00F3" w:rsidTr="00AE55BC">
                            <w:trPr>
                              <w:trHeight w:val="144"/>
                              <w:jc w:val="center"/>
                            </w:trPr>
                            <w:tc>
                              <w:tcPr>
                                <w:tcW w:w="11272" w:type="dxa"/>
                                <w:shd w:val="clear" w:color="auto" w:fill="BDD6EE" w:themeFill="accent1" w:themeFillTint="66"/>
                                <w:tcMar>
                                  <w:top w:w="0" w:type="dxa"/>
                                  <w:bottom w:w="0" w:type="dxa"/>
                                </w:tcMar>
                                <w:vAlign w:val="center"/>
                              </w:tcPr>
                              <w:p w:rsidR="00AE55BC" w:rsidRDefault="00AE55BC">
                                <w:pPr>
                                  <w:pStyle w:val="NoSpacing"/>
                                  <w:rPr>
                                    <w:sz w:val="8"/>
                                    <w:szCs w:val="8"/>
                                  </w:rPr>
                                </w:pPr>
                              </w:p>
                            </w:tc>
                          </w:tr>
                          <w:tr w:rsidR="00AC00F3" w:rsidTr="00AE55BC">
                            <w:trPr>
                              <w:trHeight w:val="1440"/>
                              <w:jc w:val="center"/>
                            </w:trPr>
                            <w:tc>
                              <w:tcPr>
                                <w:tcW w:w="11272" w:type="dxa"/>
                                <w:shd w:val="clear" w:color="auto" w:fill="5B9BD5" w:themeFill="accent1"/>
                                <w:vAlign w:val="center"/>
                              </w:tcPr>
                              <w:p w:rsidR="00AE55BC" w:rsidRDefault="00FD7210" w:rsidP="005062A3">
                                <w:pPr>
                                  <w:pStyle w:val="NoSpacing"/>
                                  <w:suppressOverlap/>
                                  <w:jc w:val="center"/>
                                  <w:rPr>
                                    <w:rFonts w:asciiTheme="majorHAnsi" w:hAnsiTheme="majorHAnsi"/>
                                    <w:color w:val="FFFFFF" w:themeColor="background1"/>
                                    <w:sz w:val="72"/>
                                    <w:szCs w:val="72"/>
                                  </w:rPr>
                                </w:pPr>
                                <w:sdt>
                                  <w:sdtPr>
                                    <w:rPr>
                                      <w:rFonts w:ascii="Arial" w:hAnsi="Arial" w:cs="Arial"/>
                                      <w:color w:val="FFFFFF" w:themeColor="background1"/>
                                      <w:sz w:val="72"/>
                                      <w:szCs w:val="72"/>
                                    </w:rPr>
                                    <w:alias w:val="Title"/>
                                    <w:id w:val="1298573190"/>
                                    <w:dataBinding w:prefixMappings="xmlns:ns0='http://schemas.openxmlformats.org/package/2006/metadata/core-properties' xmlns:ns1='http://purl.org/dc/elements/1.1/'" w:xpath="/ns0:coreProperties[1]/ns1:title[1]" w:storeItemID="{6C3C8BC8-F283-45AE-878A-BAB7291924A1}"/>
                                    <w:text/>
                                  </w:sdtPr>
                                  <w:sdtEndPr/>
                                  <w:sdtContent>
                                    <w:r w:rsidR="001A2BCE" w:rsidRPr="005062A3">
                                      <w:rPr>
                                        <w:rFonts w:ascii="Arial" w:hAnsi="Arial" w:cs="Arial"/>
                                        <w:color w:val="FFFFFF" w:themeColor="background1"/>
                                        <w:sz w:val="72"/>
                                        <w:szCs w:val="72"/>
                                      </w:rPr>
                                      <w:t xml:space="preserve">A Guide for </w:t>
                                    </w:r>
                                    <w:r w:rsidR="003A7FEE" w:rsidRPr="005062A3">
                                      <w:rPr>
                                        <w:rFonts w:ascii="Arial" w:hAnsi="Arial" w:cs="Arial"/>
                                        <w:color w:val="FFFFFF" w:themeColor="background1"/>
                                        <w:sz w:val="72"/>
                                        <w:szCs w:val="72"/>
                                      </w:rPr>
                                      <w:t>Developing an Expulsion Prevention Policy</w:t>
                                    </w:r>
                                  </w:sdtContent>
                                </w:sdt>
                              </w:p>
                            </w:tc>
                          </w:tr>
                          <w:tr w:rsidR="00AC00F3" w:rsidTr="00AE55BC">
                            <w:trPr>
                              <w:trHeight w:val="144"/>
                              <w:jc w:val="center"/>
                            </w:trPr>
                            <w:tc>
                              <w:tcPr>
                                <w:tcW w:w="11272" w:type="dxa"/>
                                <w:shd w:val="clear" w:color="auto" w:fill="4472C4" w:themeFill="accent5"/>
                                <w:tcMar>
                                  <w:top w:w="0" w:type="dxa"/>
                                  <w:bottom w:w="0" w:type="dxa"/>
                                </w:tcMar>
                                <w:vAlign w:val="center"/>
                              </w:tcPr>
                              <w:p w:rsidR="00AE55BC" w:rsidRDefault="00AE55BC">
                                <w:pPr>
                                  <w:pStyle w:val="NoSpacing"/>
                                  <w:rPr>
                                    <w:sz w:val="8"/>
                                    <w:szCs w:val="8"/>
                                  </w:rPr>
                                </w:pPr>
                              </w:p>
                            </w:tc>
                          </w:tr>
                        </w:tbl>
                        <w:p w:rsidR="00AE55BC" w:rsidRDefault="00AE55BC"/>
                      </w:txbxContent>
                    </v:textbox>
                    <w10:wrap anchorx="margin" anchory="margin"/>
                  </v:rect>
                </w:pict>
              </mc:Fallback>
            </mc:AlternateContent>
          </w:r>
          <w:r w:rsidR="00AE55BC" w:rsidRPr="001659BE">
            <w:rPr>
              <w:rFonts w:ascii="Arial" w:hAnsi="Arial" w:cs="Arial"/>
              <w:i/>
              <w:noProof/>
            </w:rPr>
            <mc:AlternateContent>
              <mc:Choice Requires="wps">
                <w:drawing>
                  <wp:anchor distT="0" distB="0" distL="114300" distR="114300" simplePos="0" relativeHeight="251664384" behindDoc="0" locked="0" layoutInCell="0" allowOverlap="1" wp14:anchorId="7B824DFD" wp14:editId="46C803F0">
                    <wp:simplePos x="0" y="0"/>
                    <wp:positionH relativeFrom="margin">
                      <wp:align>center</wp:align>
                    </wp:positionH>
                    <mc:AlternateContent>
                      <mc:Choice Requires="wp14">
                        <wp:positionV relativeFrom="margin">
                          <wp14:pctPosVOffset>80000</wp14:pctPosVOffset>
                        </wp:positionV>
                      </mc:Choice>
                      <mc:Fallback>
                        <wp:positionV relativeFrom="page">
                          <wp:posOffset>7552690</wp:posOffset>
                        </wp:positionV>
                      </mc:Fallback>
                    </mc:AlternateContent>
                    <wp:extent cx="6127750" cy="643890"/>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AE55BC" w:rsidRDefault="00AE55BC" w:rsidP="00AE55BC">
                                <w:pPr>
                                  <w:pStyle w:val="NoSpacing"/>
                                  <w:spacing w:line="276" w:lineRule="auto"/>
                                  <w:suppressOverlap/>
                                  <w:rPr>
                                    <w:b/>
                                    <w:caps/>
                                    <w:color w:val="5B9BD5" w:themeColor="accent1"/>
                                  </w:rPr>
                                </w:pPr>
                              </w:p>
                              <w:p w:rsidR="00AE55BC" w:rsidRDefault="00AE55BC">
                                <w:pPr>
                                  <w:pStyle w:val="NoSpacing"/>
                                  <w:spacing w:line="276" w:lineRule="auto"/>
                                  <w:suppressOverlap/>
                                  <w:jc w:val="center"/>
                                  <w:rPr>
                                    <w:b/>
                                    <w:caps/>
                                    <w:color w:val="5B9BD5" w:themeColor="accent1"/>
                                  </w:rPr>
                                </w:pPr>
                              </w:p>
                              <w:p w:rsidR="00AE55BC" w:rsidRPr="00877D5A" w:rsidRDefault="00AE55BC" w:rsidP="007D6773">
                                <w:pPr>
                                  <w:pStyle w:val="NoSpacing"/>
                                  <w:spacing w:line="276" w:lineRule="auto"/>
                                  <w:suppressOverlap/>
                                  <w:rPr>
                                    <w:color w:val="44546A" w:themeColor="text2"/>
                                  </w:rPr>
                                </w:pPr>
                              </w:p>
                              <w:p w:rsidR="00AE55BC" w:rsidRPr="00DE2A9A" w:rsidRDefault="00AE55BC">
                                <w:pPr>
                                  <w:pStyle w:val="NoSpacing"/>
                                  <w:spacing w:line="276" w:lineRule="auto"/>
                                  <w:jc w:val="center"/>
                                  <w:rPr>
                                    <w:color w:val="auto"/>
                                    <w:sz w:val="24"/>
                                    <w:szCs w:val="24"/>
                                  </w:rPr>
                                </w:pPr>
                                <w:r w:rsidRPr="00DE2A9A">
                                  <w:rPr>
                                    <w:color w:val="auto"/>
                                    <w:sz w:val="24"/>
                                    <w:szCs w:val="24"/>
                                  </w:rPr>
                                  <w:t xml:space="preserve">Authored by: </w:t>
                                </w:r>
                                <w:sdt>
                                  <w:sdtPr>
                                    <w:rPr>
                                      <w:color w:val="auto"/>
                                      <w:sz w:val="24"/>
                                      <w:szCs w:val="24"/>
                                    </w:rPr>
                                    <w:alias w:val="Author"/>
                                    <w:id w:val="-373235291"/>
                                    <w:dataBinding w:prefixMappings="xmlns:ns0='http://schemas.openxmlformats.org/package/2006/metadata/core-properties' xmlns:ns1='http://purl.org/dc/elements/1.1/'" w:xpath="/ns0:coreProperties[1]/ns1:creator[1]" w:storeItemID="{6C3C8BC8-F283-45AE-878A-BAB7291924A1}"/>
                                    <w:text/>
                                  </w:sdtPr>
                                  <w:sdtEndPr/>
                                  <w:sdtContent>
                                    <w:r w:rsidR="009C4A93" w:rsidRPr="00DE2A9A">
                                      <w:rPr>
                                        <w:color w:val="auto"/>
                                        <w:sz w:val="24"/>
                                        <w:szCs w:val="24"/>
                                      </w:rPr>
                                      <w:t>The NH Expulsion Prevention Task Force</w:t>
                                    </w:r>
                                  </w:sdtContent>
                                </w:sdt>
                              </w:p>
                              <w:p w:rsidR="00877D5A" w:rsidRDefault="00877D5A">
                                <w:pPr>
                                  <w:pStyle w:val="NoSpacing"/>
                                  <w:spacing w:line="276" w:lineRule="auto"/>
                                  <w:jc w:val="center"/>
                                </w:pPr>
                              </w:p>
                              <w:p w:rsidR="00877D5A" w:rsidRDefault="00877D5A">
                                <w:pPr>
                                  <w:pStyle w:val="NoSpacing"/>
                                  <w:spacing w:line="276" w:lineRule="auto"/>
                                  <w:jc w:val="cente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7B824DFD" id="Rectangle 3" o:spid="_x0000_s1027" style="position:absolute;margin-left:0;margin-top:0;width:482.5pt;height:50.7pt;z-index:25166438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" o:allowincell="f" filled="f" fillcolor="white [3212]" stroked="f" strokecolor="black [3213]" strokeweight=".25pt">
                    <v:fill opacity="46003f"/>
                    <v:textbox style="mso-fit-shape-to-text:t" inset=",18pt,,18pt">
                      <w:txbxContent>
                        <w:p w:rsidR="00AE55BC" w:rsidRDefault="00AE55BC" w:rsidP="00AE55BC">
                          <w:pPr>
                            <w:pStyle w:val="NoSpacing"/>
                            <w:spacing w:line="276" w:lineRule="auto"/>
                            <w:suppressOverlap/>
                            <w:rPr>
                              <w:b/>
                              <w:caps/>
                              <w:color w:val="5B9BD5" w:themeColor="accent1"/>
                            </w:rPr>
                          </w:pPr>
                        </w:p>
                        <w:p w:rsidR="00AE55BC" w:rsidRDefault="00AE55BC">
                          <w:pPr>
                            <w:pStyle w:val="NoSpacing"/>
                            <w:spacing w:line="276" w:lineRule="auto"/>
                            <w:suppressOverlap/>
                            <w:jc w:val="center"/>
                            <w:rPr>
                              <w:b/>
                              <w:caps/>
                              <w:color w:val="5B9BD5" w:themeColor="accent1"/>
                            </w:rPr>
                          </w:pPr>
                        </w:p>
                        <w:p w:rsidR="00AE55BC" w:rsidRPr="00877D5A" w:rsidRDefault="00AE55BC" w:rsidP="007D6773">
                          <w:pPr>
                            <w:pStyle w:val="NoSpacing"/>
                            <w:spacing w:line="276" w:lineRule="auto"/>
                            <w:suppressOverlap/>
                            <w:rPr>
                              <w:color w:val="44546A" w:themeColor="text2"/>
                            </w:rPr>
                          </w:pPr>
                        </w:p>
                        <w:p w:rsidR="00AE55BC" w:rsidRPr="00DE2A9A" w:rsidRDefault="00AE55BC">
                          <w:pPr>
                            <w:pStyle w:val="NoSpacing"/>
                            <w:spacing w:line="276" w:lineRule="auto"/>
                            <w:jc w:val="center"/>
                            <w:rPr>
                              <w:color w:val="auto"/>
                              <w:sz w:val="24"/>
                              <w:szCs w:val="24"/>
                            </w:rPr>
                          </w:pPr>
                          <w:r w:rsidRPr="00DE2A9A">
                            <w:rPr>
                              <w:color w:val="auto"/>
                              <w:sz w:val="24"/>
                              <w:szCs w:val="24"/>
                            </w:rPr>
                            <w:t xml:space="preserve">Authored by: </w:t>
                          </w:r>
                          <w:sdt>
                            <w:sdtPr>
                              <w:rPr>
                                <w:color w:val="auto"/>
                                <w:sz w:val="24"/>
                                <w:szCs w:val="24"/>
                              </w:rPr>
                              <w:alias w:val="Author"/>
                              <w:id w:val="-373235291"/>
                              <w:dataBinding w:prefixMappings="xmlns:ns0='http://schemas.openxmlformats.org/package/2006/metadata/core-properties' xmlns:ns1='http://purl.org/dc/elements/1.1/'" w:xpath="/ns0:coreProperties[1]/ns1:creator[1]" w:storeItemID="{6C3C8BC8-F283-45AE-878A-BAB7291924A1}"/>
                              <w:text/>
                            </w:sdtPr>
                            <w:sdtEndPr/>
                            <w:sdtContent>
                              <w:r w:rsidR="009C4A93" w:rsidRPr="00DE2A9A">
                                <w:rPr>
                                  <w:color w:val="auto"/>
                                  <w:sz w:val="24"/>
                                  <w:szCs w:val="24"/>
                                </w:rPr>
                                <w:t>The NH Expulsion Prevention Task Force</w:t>
                              </w:r>
                            </w:sdtContent>
                          </w:sdt>
                        </w:p>
                        <w:p w:rsidR="00877D5A" w:rsidRDefault="00877D5A">
                          <w:pPr>
                            <w:pStyle w:val="NoSpacing"/>
                            <w:spacing w:line="276" w:lineRule="auto"/>
                            <w:jc w:val="center"/>
                          </w:pPr>
                        </w:p>
                        <w:p w:rsidR="00877D5A" w:rsidRDefault="00877D5A">
                          <w:pPr>
                            <w:pStyle w:val="NoSpacing"/>
                            <w:spacing w:line="276" w:lineRule="auto"/>
                            <w:jc w:val="center"/>
                          </w:pPr>
                        </w:p>
                      </w:txbxContent>
                    </v:textbox>
                    <w10:wrap anchorx="margin" anchory="margin"/>
                  </v:rect>
                </w:pict>
              </mc:Fallback>
            </mc:AlternateContent>
          </w:r>
          <w:r w:rsidR="000C5295" w:rsidRPr="001659BE">
            <w:rPr>
              <w:rFonts w:ascii="Arial" w:hAnsi="Arial" w:cs="Arial"/>
              <w:i/>
              <w:noProof/>
            </w:rPr>
            <w:drawing>
              <wp:inline distT="0" distB="0" distL="0" distR="0" wp14:anchorId="11A04FB7" wp14:editId="24FCC575">
                <wp:extent cx="1101283" cy="1078921"/>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of_New_Hampshire_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283" cy="1078921"/>
                        </a:xfrm>
                        <a:prstGeom prst="rect">
                          <a:avLst/>
                        </a:prstGeom>
                      </pic:spPr>
                    </pic:pic>
                  </a:graphicData>
                </a:graphic>
              </wp:inline>
            </w:drawing>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D90263" w:rsidRPr="001659BE">
            <w:rPr>
              <w:rFonts w:ascii="Arial" w:hAnsi="Arial" w:cs="Arial"/>
              <w:i/>
            </w:rPr>
            <w:tab/>
          </w:r>
          <w:r w:rsidR="000F3606" w:rsidRPr="001659BE">
            <w:rPr>
              <w:rFonts w:ascii="Arial" w:hAnsi="Arial" w:cs="Arial"/>
              <w:i/>
            </w:rPr>
            <w:t xml:space="preserve">   </w:t>
          </w:r>
          <w:r w:rsidR="00B513E8" w:rsidRPr="001659BE">
            <w:rPr>
              <w:rFonts w:ascii="Arial" w:hAnsi="Arial" w:cs="Arial"/>
            </w:rPr>
            <w:t xml:space="preserve">Department of Health and Human Services, </w:t>
          </w:r>
          <w:r w:rsidR="000F3606" w:rsidRPr="001659BE">
            <w:rPr>
              <w:rFonts w:ascii="Arial" w:hAnsi="Arial" w:cs="Arial"/>
            </w:rPr>
            <w:t xml:space="preserve">                                                                           </w:t>
          </w:r>
          <w:r w:rsidR="00B513E8" w:rsidRPr="001659BE">
            <w:rPr>
              <w:rFonts w:ascii="Arial" w:hAnsi="Arial" w:cs="Arial"/>
            </w:rPr>
            <w:t xml:space="preserve">Division of Economic </w:t>
          </w:r>
          <w:r w:rsidR="008164F8" w:rsidRPr="001659BE">
            <w:rPr>
              <w:rFonts w:ascii="Arial" w:hAnsi="Arial" w:cs="Arial"/>
            </w:rPr>
            <w:t xml:space="preserve">&amp; </w:t>
          </w:r>
          <w:r w:rsidR="00B513E8" w:rsidRPr="001659BE">
            <w:rPr>
              <w:rFonts w:ascii="Arial" w:hAnsi="Arial" w:cs="Arial"/>
            </w:rPr>
            <w:t>Housing Stability,</w:t>
          </w:r>
          <w:r w:rsidR="00B513E8" w:rsidRPr="001659BE">
            <w:rPr>
              <w:rFonts w:ascii="Arial" w:hAnsi="Arial" w:cs="Arial"/>
            </w:rPr>
            <w:tab/>
          </w:r>
          <w:r w:rsidR="00B513E8" w:rsidRPr="001659BE">
            <w:rPr>
              <w:rFonts w:ascii="Arial" w:hAnsi="Arial" w:cs="Arial"/>
            </w:rPr>
            <w:tab/>
          </w:r>
          <w:r w:rsidR="00B513E8" w:rsidRPr="001659BE">
            <w:rPr>
              <w:rFonts w:ascii="Arial" w:hAnsi="Arial" w:cs="Arial"/>
            </w:rPr>
            <w:tab/>
            <w:t xml:space="preserve">  </w:t>
          </w:r>
          <w:r w:rsidR="000F3606" w:rsidRPr="001659BE">
            <w:rPr>
              <w:rFonts w:ascii="Arial" w:hAnsi="Arial" w:cs="Arial"/>
            </w:rPr>
            <w:t xml:space="preserve">                                                    </w:t>
          </w:r>
          <w:r w:rsidR="00B513E8" w:rsidRPr="001659BE">
            <w:rPr>
              <w:rFonts w:ascii="Arial" w:hAnsi="Arial" w:cs="Arial"/>
            </w:rPr>
            <w:t>Bureau of Child Development and Head Start Collaboration</w:t>
          </w:r>
          <w:r w:rsidR="00100AF3" w:rsidRPr="001659BE">
            <w:rPr>
              <w:rFonts w:ascii="Arial" w:hAnsi="Arial" w:cs="Arial"/>
            </w:rPr>
            <w:t xml:space="preserve">                                                                              </w:t>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100AF3"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311C60" w:rsidRPr="001659BE">
            <w:rPr>
              <w:rFonts w:ascii="Arial" w:hAnsi="Arial" w:cs="Arial"/>
            </w:rPr>
            <w:tab/>
          </w:r>
          <w:r w:rsidR="00100AF3" w:rsidRPr="001659BE">
            <w:rPr>
              <w:rFonts w:ascii="Arial" w:hAnsi="Arial" w:cs="Arial"/>
              <w:noProof/>
            </w:rPr>
            <w:drawing>
              <wp:inline distT="0" distB="0" distL="0" distR="0" wp14:anchorId="54CA12B9" wp14:editId="6095E561">
                <wp:extent cx="5638800" cy="2217420"/>
                <wp:effectExtent l="133350" t="114300" r="152400" b="163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ulsion policy.png"/>
                        <pic:cNvPicPr/>
                      </pic:nvPicPr>
                      <pic:blipFill rotWithShape="1">
                        <a:blip r:embed="rId10">
                          <a:extLst>
                            <a:ext uri="{28A0092B-C50C-407E-A947-70E740481C1C}">
                              <a14:useLocalDpi xmlns:a14="http://schemas.microsoft.com/office/drawing/2010/main" val="0"/>
                            </a:ext>
                          </a:extLst>
                        </a:blip>
                        <a:srcRect r="4894" b="4276"/>
                        <a:stretch/>
                      </pic:blipFill>
                      <pic:spPr bwMode="auto">
                        <a:xfrm>
                          <a:off x="0" y="0"/>
                          <a:ext cx="5652712" cy="222289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0C5295" w:rsidRPr="001659BE">
            <w:rPr>
              <w:rFonts w:ascii="Arial" w:hAnsi="Arial" w:cs="Arial"/>
            </w:rPr>
            <w:tab/>
          </w:r>
          <w:r w:rsidR="000C5295" w:rsidRPr="001659BE">
            <w:rPr>
              <w:rFonts w:ascii="Arial" w:hAnsi="Arial" w:cs="Arial"/>
            </w:rPr>
            <w:tab/>
          </w:r>
          <w:r w:rsidR="000C5295" w:rsidRPr="001659BE">
            <w:rPr>
              <w:rFonts w:ascii="Arial" w:hAnsi="Arial" w:cs="Arial"/>
            </w:rPr>
            <w:tab/>
          </w:r>
          <w:r w:rsidR="000C5295" w:rsidRPr="001659BE">
            <w:rPr>
              <w:rFonts w:ascii="Arial" w:hAnsi="Arial" w:cs="Arial"/>
            </w:rPr>
            <w:tab/>
          </w:r>
          <w:r w:rsidR="000C5295" w:rsidRPr="001659BE">
            <w:rPr>
              <w:rFonts w:ascii="Arial" w:hAnsi="Arial" w:cs="Arial"/>
            </w:rPr>
            <w:tab/>
          </w:r>
          <w:r w:rsidR="000C5295" w:rsidRPr="001659BE">
            <w:rPr>
              <w:rFonts w:ascii="Arial" w:hAnsi="Arial" w:cs="Arial"/>
            </w:rPr>
            <w:tab/>
          </w:r>
          <w:r w:rsidR="000C5295" w:rsidRPr="001659BE">
            <w:rPr>
              <w:rFonts w:ascii="Arial" w:hAnsi="Arial" w:cs="Arial"/>
            </w:rPr>
            <w:tab/>
          </w:r>
          <w:r w:rsidR="000C5295" w:rsidRPr="001659BE">
            <w:rPr>
              <w:rFonts w:ascii="Arial" w:hAnsi="Arial" w:cs="Arial"/>
            </w:rPr>
            <w:tab/>
          </w:r>
          <w:r w:rsidR="00AE55BC" w:rsidRPr="001659BE">
            <w:rPr>
              <w:rFonts w:ascii="Arial" w:hAnsi="Arial" w:cs="Arial"/>
              <w:i/>
            </w:rPr>
            <w:br w:type="page"/>
          </w:r>
        </w:sdtContent>
      </w:sdt>
      <w:r w:rsidR="00050706" w:rsidRPr="00274708">
        <w:rPr>
          <w:rFonts w:ascii="Times New Roman" w:hAnsi="Times New Roman" w:cs="Times New Roman"/>
        </w:rPr>
        <w:t>T</w:t>
      </w:r>
      <w:r w:rsidR="009C7573" w:rsidRPr="00274708">
        <w:rPr>
          <w:rFonts w:ascii="Times New Roman" w:hAnsi="Times New Roman" w:cs="Times New Roman"/>
        </w:rPr>
        <w:t>he purpose of t</w:t>
      </w:r>
      <w:r w:rsidR="00050706" w:rsidRPr="00274708">
        <w:rPr>
          <w:rFonts w:ascii="Times New Roman" w:hAnsi="Times New Roman" w:cs="Times New Roman"/>
        </w:rPr>
        <w:t xml:space="preserve">his guide is </w:t>
      </w:r>
      <w:r w:rsidR="003959D4" w:rsidRPr="00274708">
        <w:rPr>
          <w:rFonts w:ascii="Times New Roman" w:hAnsi="Times New Roman" w:cs="Times New Roman"/>
        </w:rPr>
        <w:t>to help</w:t>
      </w:r>
      <w:r w:rsidR="009C7573" w:rsidRPr="00274708">
        <w:rPr>
          <w:rFonts w:ascii="Times New Roman" w:hAnsi="Times New Roman" w:cs="Times New Roman"/>
        </w:rPr>
        <w:t xml:space="preserve"> New Hampshire</w:t>
      </w:r>
      <w:r w:rsidR="003959D4" w:rsidRPr="00274708">
        <w:rPr>
          <w:rFonts w:ascii="Times New Roman" w:hAnsi="Times New Roman" w:cs="Times New Roman"/>
        </w:rPr>
        <w:t xml:space="preserve"> (NH)</w:t>
      </w:r>
      <w:r w:rsidR="009C7573" w:rsidRPr="00274708">
        <w:rPr>
          <w:rFonts w:ascii="Times New Roman" w:hAnsi="Times New Roman" w:cs="Times New Roman"/>
        </w:rPr>
        <w:t xml:space="preserve"> </w:t>
      </w:r>
      <w:r w:rsidR="00050706" w:rsidRPr="00274708">
        <w:rPr>
          <w:rFonts w:ascii="Times New Roman" w:hAnsi="Times New Roman" w:cs="Times New Roman"/>
        </w:rPr>
        <w:t xml:space="preserve">child care programs </w:t>
      </w:r>
      <w:r w:rsidR="009C7573" w:rsidRPr="00274708">
        <w:rPr>
          <w:rFonts w:ascii="Times New Roman" w:hAnsi="Times New Roman" w:cs="Times New Roman"/>
        </w:rPr>
        <w:t>develop and implement</w:t>
      </w:r>
      <w:r w:rsidR="001B2EF6" w:rsidRPr="00274708">
        <w:rPr>
          <w:rFonts w:ascii="Times New Roman" w:hAnsi="Times New Roman" w:cs="Times New Roman"/>
        </w:rPr>
        <w:t xml:space="preserve"> a policy to prevent or to</w:t>
      </w:r>
      <w:r w:rsidR="009C7573" w:rsidRPr="00274708">
        <w:rPr>
          <w:rFonts w:ascii="Times New Roman" w:hAnsi="Times New Roman" w:cs="Times New Roman"/>
        </w:rPr>
        <w:t xml:space="preserve"> minimize expulsion.</w:t>
      </w:r>
    </w:p>
    <w:p w:rsidR="00060274" w:rsidRPr="00274708" w:rsidRDefault="00060274" w:rsidP="00274708">
      <w:pPr>
        <w:spacing w:after="120"/>
        <w:jc w:val="both"/>
        <w:rPr>
          <w:rFonts w:ascii="Times New Roman" w:hAnsi="Times New Roman" w:cs="Times New Roman"/>
        </w:rPr>
      </w:pPr>
      <w:r w:rsidRPr="00274708">
        <w:rPr>
          <w:rFonts w:ascii="Times New Roman" w:hAnsi="Times New Roman" w:cs="Times New Roman"/>
        </w:rPr>
        <w:t xml:space="preserve">Policies and procedures help communicate expectations to both parents and staff. Policy also helps when questions arise. </w:t>
      </w:r>
      <w:r w:rsidRPr="00274708">
        <w:rPr>
          <w:rFonts w:ascii="Times New Roman" w:hAnsi="Times New Roman" w:cs="Times New Roman"/>
          <w:bCs/>
        </w:rPr>
        <w:t xml:space="preserve">The </w:t>
      </w:r>
      <w:hyperlink r:id="rId11" w:history="1">
        <w:r w:rsidR="00803E14" w:rsidRPr="00274708">
          <w:rPr>
            <w:rStyle w:val="Hyperlink"/>
            <w:rFonts w:ascii="Times New Roman" w:hAnsi="Times New Roman" w:cs="Times New Roman"/>
            <w:bCs/>
          </w:rPr>
          <w:t>NH Child Care Licensing Rules</w:t>
        </w:r>
      </w:hyperlink>
      <w:r w:rsidR="00803E14" w:rsidRPr="00274708">
        <w:rPr>
          <w:rFonts w:ascii="Times New Roman" w:hAnsi="Times New Roman" w:cs="Times New Roman"/>
          <w:bCs/>
        </w:rPr>
        <w:t xml:space="preserve"> </w:t>
      </w:r>
      <w:r w:rsidRPr="00274708">
        <w:rPr>
          <w:rFonts w:ascii="Times New Roman" w:hAnsi="Times New Roman" w:cs="Times New Roman"/>
          <w:bCs/>
        </w:rPr>
        <w:t xml:space="preserve">requires child </w:t>
      </w:r>
      <w:r w:rsidR="00674186" w:rsidRPr="00274708">
        <w:rPr>
          <w:rFonts w:ascii="Times New Roman" w:hAnsi="Times New Roman" w:cs="Times New Roman"/>
          <w:bCs/>
        </w:rPr>
        <w:t xml:space="preserve">care </w:t>
      </w:r>
      <w:r w:rsidRPr="00274708">
        <w:rPr>
          <w:rFonts w:ascii="Times New Roman" w:hAnsi="Times New Roman" w:cs="Times New Roman"/>
          <w:bCs/>
        </w:rPr>
        <w:t xml:space="preserve">programs to have a policy that includes language specific to preventing the expulsion of children due to challenging behaviors. </w:t>
      </w:r>
    </w:p>
    <w:p w:rsidR="003A7FEE" w:rsidRPr="00274708" w:rsidRDefault="003A7FEE" w:rsidP="00274708">
      <w:pPr>
        <w:pStyle w:val="Default"/>
        <w:spacing w:after="120" w:line="259" w:lineRule="auto"/>
        <w:jc w:val="both"/>
        <w:rPr>
          <w:rFonts w:ascii="Times New Roman" w:hAnsi="Times New Roman" w:cs="Times New Roman"/>
          <w:color w:val="auto"/>
          <w:sz w:val="22"/>
          <w:szCs w:val="22"/>
        </w:rPr>
      </w:pPr>
      <w:r w:rsidRPr="00274708">
        <w:rPr>
          <w:rFonts w:ascii="Times New Roman" w:hAnsi="Times New Roman" w:cs="Times New Roman"/>
          <w:color w:val="auto"/>
          <w:sz w:val="22"/>
          <w:szCs w:val="22"/>
        </w:rPr>
        <w:t>The N</w:t>
      </w:r>
      <w:r w:rsidR="003959D4" w:rsidRPr="00274708">
        <w:rPr>
          <w:rFonts w:ascii="Times New Roman" w:hAnsi="Times New Roman" w:cs="Times New Roman"/>
          <w:color w:val="auto"/>
          <w:sz w:val="22"/>
          <w:szCs w:val="22"/>
        </w:rPr>
        <w:t>H</w:t>
      </w:r>
      <w:r w:rsidR="00C6542E" w:rsidRPr="00274708">
        <w:rPr>
          <w:rFonts w:ascii="Times New Roman" w:hAnsi="Times New Roman" w:cs="Times New Roman"/>
          <w:color w:val="auto"/>
          <w:sz w:val="22"/>
          <w:szCs w:val="22"/>
        </w:rPr>
        <w:t xml:space="preserve"> </w:t>
      </w:r>
      <w:r w:rsidRPr="00274708">
        <w:rPr>
          <w:rFonts w:ascii="Times New Roman" w:hAnsi="Times New Roman" w:cs="Times New Roman"/>
          <w:color w:val="auto"/>
          <w:sz w:val="22"/>
          <w:szCs w:val="22"/>
        </w:rPr>
        <w:t>Department of Health and Human Services, Bureau of Child Development and Head Start Collaboration</w:t>
      </w:r>
      <w:r w:rsidR="003959D4" w:rsidRPr="00274708">
        <w:rPr>
          <w:rFonts w:ascii="Times New Roman" w:hAnsi="Times New Roman" w:cs="Times New Roman"/>
          <w:color w:val="auto"/>
          <w:sz w:val="22"/>
          <w:szCs w:val="22"/>
        </w:rPr>
        <w:t xml:space="preserve"> (Bureau)</w:t>
      </w:r>
      <w:r w:rsidRPr="00274708">
        <w:rPr>
          <w:rFonts w:ascii="Times New Roman" w:hAnsi="Times New Roman" w:cs="Times New Roman"/>
          <w:color w:val="auto"/>
          <w:sz w:val="22"/>
          <w:szCs w:val="22"/>
        </w:rPr>
        <w:t xml:space="preserve"> is committed to ensuring that all children have access to quality </w:t>
      </w:r>
      <w:r w:rsidR="00B513E8" w:rsidRPr="00274708">
        <w:rPr>
          <w:rFonts w:ascii="Times New Roman" w:hAnsi="Times New Roman" w:cs="Times New Roman"/>
          <w:color w:val="auto"/>
          <w:sz w:val="22"/>
          <w:szCs w:val="22"/>
        </w:rPr>
        <w:t>child care</w:t>
      </w:r>
      <w:r w:rsidRPr="00274708">
        <w:rPr>
          <w:rFonts w:ascii="Times New Roman" w:hAnsi="Times New Roman" w:cs="Times New Roman"/>
          <w:color w:val="auto"/>
          <w:sz w:val="22"/>
          <w:szCs w:val="22"/>
        </w:rPr>
        <w:t xml:space="preserve"> pr</w:t>
      </w:r>
      <w:r w:rsidR="00050706" w:rsidRPr="00274708">
        <w:rPr>
          <w:rFonts w:ascii="Times New Roman" w:hAnsi="Times New Roman" w:cs="Times New Roman"/>
          <w:color w:val="auto"/>
          <w:sz w:val="22"/>
          <w:szCs w:val="22"/>
        </w:rPr>
        <w:t>ograms that provide nurturing</w:t>
      </w:r>
      <w:r w:rsidR="004C1874" w:rsidRPr="00274708">
        <w:rPr>
          <w:rFonts w:ascii="Times New Roman" w:hAnsi="Times New Roman" w:cs="Times New Roman"/>
          <w:color w:val="auto"/>
          <w:sz w:val="22"/>
          <w:szCs w:val="22"/>
        </w:rPr>
        <w:t>,</w:t>
      </w:r>
      <w:r w:rsidRPr="00274708">
        <w:rPr>
          <w:rFonts w:ascii="Times New Roman" w:hAnsi="Times New Roman" w:cs="Times New Roman"/>
          <w:color w:val="auto"/>
          <w:sz w:val="22"/>
          <w:szCs w:val="22"/>
        </w:rPr>
        <w:t xml:space="preserve"> positive learning and </w:t>
      </w:r>
      <w:r w:rsidR="009C4A93" w:rsidRPr="00274708">
        <w:rPr>
          <w:rFonts w:ascii="Times New Roman" w:hAnsi="Times New Roman" w:cs="Times New Roman"/>
          <w:color w:val="auto"/>
          <w:sz w:val="22"/>
          <w:szCs w:val="22"/>
        </w:rPr>
        <w:t xml:space="preserve">promote </w:t>
      </w:r>
      <w:r w:rsidRPr="00274708">
        <w:rPr>
          <w:rFonts w:ascii="Times New Roman" w:hAnsi="Times New Roman" w:cs="Times New Roman"/>
          <w:color w:val="auto"/>
          <w:sz w:val="22"/>
          <w:szCs w:val="22"/>
        </w:rPr>
        <w:t xml:space="preserve">social-emotional development. The Bureau </w:t>
      </w:r>
      <w:r w:rsidR="0099135F" w:rsidRPr="00274708">
        <w:rPr>
          <w:rFonts w:ascii="Times New Roman" w:hAnsi="Times New Roman" w:cs="Times New Roman"/>
          <w:color w:val="auto"/>
          <w:sz w:val="22"/>
          <w:szCs w:val="22"/>
        </w:rPr>
        <w:t>recognizes</w:t>
      </w:r>
      <w:r w:rsidRPr="00274708">
        <w:rPr>
          <w:rFonts w:ascii="Times New Roman" w:hAnsi="Times New Roman" w:cs="Times New Roman"/>
          <w:color w:val="auto"/>
          <w:sz w:val="22"/>
          <w:szCs w:val="22"/>
        </w:rPr>
        <w:t xml:space="preserve"> the adverse effects of expulsion on children and families and </w:t>
      </w:r>
      <w:r w:rsidR="0099135F" w:rsidRPr="00274708">
        <w:rPr>
          <w:rFonts w:ascii="Times New Roman" w:hAnsi="Times New Roman" w:cs="Times New Roman"/>
          <w:color w:val="auto"/>
          <w:sz w:val="22"/>
          <w:szCs w:val="22"/>
        </w:rPr>
        <w:t xml:space="preserve">has </w:t>
      </w:r>
      <w:r w:rsidRPr="00274708">
        <w:rPr>
          <w:rFonts w:ascii="Times New Roman" w:hAnsi="Times New Roman" w:cs="Times New Roman"/>
          <w:color w:val="auto"/>
          <w:sz w:val="22"/>
          <w:szCs w:val="22"/>
        </w:rPr>
        <w:t>responded by sup</w:t>
      </w:r>
      <w:r w:rsidR="0099135F" w:rsidRPr="00274708">
        <w:rPr>
          <w:rFonts w:ascii="Times New Roman" w:hAnsi="Times New Roman" w:cs="Times New Roman"/>
          <w:color w:val="auto"/>
          <w:sz w:val="22"/>
          <w:szCs w:val="22"/>
        </w:rPr>
        <w:t>porting child care programs</w:t>
      </w:r>
      <w:r w:rsidRPr="00274708">
        <w:rPr>
          <w:rFonts w:ascii="Times New Roman" w:hAnsi="Times New Roman" w:cs="Times New Roman"/>
          <w:color w:val="auto"/>
          <w:sz w:val="22"/>
          <w:szCs w:val="22"/>
        </w:rPr>
        <w:t xml:space="preserve"> with training and technical assistance.</w:t>
      </w:r>
    </w:p>
    <w:p w:rsidR="00050706" w:rsidRPr="00274708" w:rsidRDefault="003959D4" w:rsidP="00274708">
      <w:pPr>
        <w:pStyle w:val="Default"/>
        <w:spacing w:after="120" w:line="259" w:lineRule="auto"/>
        <w:jc w:val="both"/>
        <w:rPr>
          <w:rFonts w:ascii="Times New Roman" w:hAnsi="Times New Roman" w:cs="Times New Roman"/>
          <w:color w:val="auto"/>
          <w:sz w:val="22"/>
          <w:szCs w:val="22"/>
        </w:rPr>
      </w:pPr>
      <w:r w:rsidRPr="00274708">
        <w:rPr>
          <w:rFonts w:ascii="Times New Roman" w:hAnsi="Times New Roman" w:cs="Times New Roman"/>
          <w:color w:val="auto"/>
          <w:sz w:val="22"/>
          <w:szCs w:val="22"/>
        </w:rPr>
        <w:t>T</w:t>
      </w:r>
      <w:r w:rsidR="003A7FEE" w:rsidRPr="00274708">
        <w:rPr>
          <w:rFonts w:ascii="Times New Roman" w:hAnsi="Times New Roman" w:cs="Times New Roman"/>
          <w:color w:val="auto"/>
          <w:sz w:val="22"/>
          <w:szCs w:val="22"/>
        </w:rPr>
        <w:t>he importance of expulsion prevention was highlighted by a</w:t>
      </w:r>
      <w:r w:rsidR="00803E14" w:rsidRPr="00274708">
        <w:rPr>
          <w:rFonts w:ascii="Times New Roman" w:hAnsi="Times New Roman" w:cs="Times New Roman"/>
          <w:color w:val="auto"/>
          <w:sz w:val="22"/>
          <w:szCs w:val="22"/>
        </w:rPr>
        <w:t xml:space="preserve"> </w:t>
      </w:r>
      <w:hyperlink r:id="rId12" w:history="1">
        <w:r w:rsidR="00803E14" w:rsidRPr="00274708">
          <w:rPr>
            <w:rStyle w:val="Hyperlink"/>
            <w:rFonts w:ascii="Times New Roman" w:hAnsi="Times New Roman" w:cs="Times New Roman"/>
            <w:sz w:val="22"/>
            <w:szCs w:val="22"/>
          </w:rPr>
          <w:t>policy statement</w:t>
        </w:r>
      </w:hyperlink>
      <w:r w:rsidR="003A7FEE" w:rsidRPr="00274708">
        <w:rPr>
          <w:rFonts w:ascii="Times New Roman" w:hAnsi="Times New Roman" w:cs="Times New Roman"/>
          <w:color w:val="auto"/>
          <w:sz w:val="22"/>
          <w:szCs w:val="22"/>
        </w:rPr>
        <w:t xml:space="preserve"> released by the U.S. Departments of Health and</w:t>
      </w:r>
      <w:r w:rsidR="00A3285D" w:rsidRPr="00274708">
        <w:rPr>
          <w:rFonts w:ascii="Times New Roman" w:hAnsi="Times New Roman" w:cs="Times New Roman"/>
          <w:color w:val="auto"/>
          <w:sz w:val="22"/>
          <w:szCs w:val="22"/>
        </w:rPr>
        <w:t xml:space="preserve"> Human Services and Education. </w:t>
      </w:r>
      <w:r w:rsidR="003A7FEE" w:rsidRPr="00274708">
        <w:rPr>
          <w:rFonts w:ascii="Times New Roman" w:hAnsi="Times New Roman" w:cs="Times New Roman"/>
          <w:color w:val="auto"/>
          <w:sz w:val="22"/>
          <w:szCs w:val="22"/>
        </w:rPr>
        <w:t>This statement provided guidance to states on establishing policy and practices to prevent, significantly limit, and ultimately eliminate expulsion and suspension in child care programs.</w:t>
      </w:r>
      <w:r w:rsidR="00A3285D" w:rsidRPr="00274708">
        <w:rPr>
          <w:rFonts w:ascii="Times New Roman" w:hAnsi="Times New Roman" w:cs="Times New Roman"/>
          <w:color w:val="auto"/>
          <w:sz w:val="22"/>
          <w:szCs w:val="22"/>
        </w:rPr>
        <w:t xml:space="preserve"> </w:t>
      </w:r>
      <w:r w:rsidR="003A7FEE" w:rsidRPr="00274708">
        <w:rPr>
          <w:rFonts w:ascii="Times New Roman" w:hAnsi="Times New Roman" w:cs="Times New Roman"/>
          <w:color w:val="auto"/>
          <w:sz w:val="22"/>
          <w:szCs w:val="22"/>
        </w:rPr>
        <w:t>The release of this policy statement triggered the need for our state</w:t>
      </w:r>
      <w:r w:rsidR="00A3285D" w:rsidRPr="00274708">
        <w:rPr>
          <w:rFonts w:ascii="Times New Roman" w:hAnsi="Times New Roman" w:cs="Times New Roman"/>
          <w:color w:val="auto"/>
          <w:sz w:val="22"/>
          <w:szCs w:val="22"/>
        </w:rPr>
        <w:t xml:space="preserve"> to do more to meet that goal. </w:t>
      </w:r>
    </w:p>
    <w:p w:rsidR="003A7FEE" w:rsidRPr="00274708" w:rsidRDefault="003959D4" w:rsidP="00274708">
      <w:pPr>
        <w:pStyle w:val="Default"/>
        <w:spacing w:after="120" w:line="259" w:lineRule="auto"/>
        <w:jc w:val="both"/>
        <w:rPr>
          <w:rFonts w:ascii="Times New Roman" w:hAnsi="Times New Roman" w:cs="Times New Roman"/>
          <w:color w:val="auto"/>
          <w:sz w:val="22"/>
          <w:szCs w:val="22"/>
        </w:rPr>
      </w:pPr>
      <w:r w:rsidRPr="00274708">
        <w:rPr>
          <w:rFonts w:ascii="Times New Roman" w:hAnsi="Times New Roman" w:cs="Times New Roman"/>
          <w:color w:val="auto"/>
          <w:sz w:val="22"/>
          <w:szCs w:val="22"/>
        </w:rPr>
        <w:t>T</w:t>
      </w:r>
      <w:r w:rsidR="003A7FEE" w:rsidRPr="00274708">
        <w:rPr>
          <w:rFonts w:ascii="Times New Roman" w:hAnsi="Times New Roman" w:cs="Times New Roman"/>
          <w:color w:val="auto"/>
          <w:sz w:val="22"/>
          <w:szCs w:val="22"/>
        </w:rPr>
        <w:t>he Bureau create</w:t>
      </w:r>
      <w:r w:rsidR="0099135F" w:rsidRPr="00274708">
        <w:rPr>
          <w:rFonts w:ascii="Times New Roman" w:hAnsi="Times New Roman" w:cs="Times New Roman"/>
          <w:color w:val="auto"/>
          <w:sz w:val="22"/>
          <w:szCs w:val="22"/>
        </w:rPr>
        <w:t>d a task force to respond to this</w:t>
      </w:r>
      <w:r w:rsidR="003A7FEE" w:rsidRPr="00274708">
        <w:rPr>
          <w:rFonts w:ascii="Times New Roman" w:hAnsi="Times New Roman" w:cs="Times New Roman"/>
          <w:color w:val="auto"/>
          <w:sz w:val="22"/>
          <w:szCs w:val="22"/>
        </w:rPr>
        <w:t xml:space="preserve"> </w:t>
      </w:r>
      <w:r w:rsidR="000C5295" w:rsidRPr="00274708">
        <w:rPr>
          <w:rFonts w:ascii="Times New Roman" w:hAnsi="Times New Roman" w:cs="Times New Roman"/>
          <w:color w:val="auto"/>
          <w:sz w:val="22"/>
          <w:szCs w:val="22"/>
        </w:rPr>
        <w:t>policy</w:t>
      </w:r>
      <w:r w:rsidR="008164F8" w:rsidRPr="00274708">
        <w:rPr>
          <w:rFonts w:ascii="Times New Roman" w:hAnsi="Times New Roman" w:cs="Times New Roman"/>
          <w:color w:val="auto"/>
          <w:sz w:val="22"/>
          <w:szCs w:val="22"/>
        </w:rPr>
        <w:t xml:space="preserve"> statement</w:t>
      </w:r>
      <w:r w:rsidR="003A7FEE" w:rsidRPr="00274708">
        <w:rPr>
          <w:rFonts w:ascii="Times New Roman" w:hAnsi="Times New Roman" w:cs="Times New Roman"/>
          <w:color w:val="auto"/>
          <w:sz w:val="22"/>
          <w:szCs w:val="22"/>
        </w:rPr>
        <w:t>.</w:t>
      </w:r>
      <w:r w:rsidR="004C70EA" w:rsidRPr="00274708">
        <w:rPr>
          <w:rFonts w:ascii="Times New Roman" w:hAnsi="Times New Roman" w:cs="Times New Roman"/>
          <w:color w:val="auto"/>
          <w:sz w:val="22"/>
          <w:szCs w:val="22"/>
        </w:rPr>
        <w:t xml:space="preserve">  </w:t>
      </w:r>
      <w:r w:rsidR="003A7FEE" w:rsidRPr="00274708">
        <w:rPr>
          <w:rFonts w:ascii="Times New Roman" w:hAnsi="Times New Roman" w:cs="Times New Roman"/>
          <w:color w:val="auto"/>
          <w:sz w:val="22"/>
          <w:szCs w:val="22"/>
        </w:rPr>
        <w:t>The Expulsion Pr</w:t>
      </w:r>
      <w:r w:rsidR="000C5295" w:rsidRPr="00274708">
        <w:rPr>
          <w:rFonts w:ascii="Times New Roman" w:hAnsi="Times New Roman" w:cs="Times New Roman"/>
          <w:color w:val="auto"/>
          <w:sz w:val="22"/>
          <w:szCs w:val="22"/>
        </w:rPr>
        <w:t>evention Task Force has met for</w:t>
      </w:r>
      <w:r w:rsidR="003A7FEE" w:rsidRPr="00274708">
        <w:rPr>
          <w:rFonts w:ascii="Times New Roman" w:hAnsi="Times New Roman" w:cs="Times New Roman"/>
          <w:color w:val="auto"/>
          <w:sz w:val="22"/>
          <w:szCs w:val="22"/>
        </w:rPr>
        <w:t xml:space="preserve"> the past three years under the leadership of the Burea</w:t>
      </w:r>
      <w:r w:rsidR="008164F8" w:rsidRPr="00274708">
        <w:rPr>
          <w:rFonts w:ascii="Times New Roman" w:hAnsi="Times New Roman" w:cs="Times New Roman"/>
          <w:color w:val="auto"/>
          <w:sz w:val="22"/>
          <w:szCs w:val="22"/>
        </w:rPr>
        <w:t>u in collaboration with the Preschool Technical Assistance Network</w:t>
      </w:r>
      <w:r w:rsidR="004C1874" w:rsidRPr="00274708">
        <w:rPr>
          <w:rFonts w:ascii="Times New Roman" w:hAnsi="Times New Roman" w:cs="Times New Roman"/>
          <w:color w:val="auto"/>
          <w:sz w:val="22"/>
          <w:szCs w:val="22"/>
        </w:rPr>
        <w:t xml:space="preserve"> (PTAN)</w:t>
      </w:r>
      <w:r w:rsidR="00A3285D" w:rsidRPr="00274708">
        <w:rPr>
          <w:rFonts w:ascii="Times New Roman" w:hAnsi="Times New Roman" w:cs="Times New Roman"/>
          <w:color w:val="auto"/>
          <w:sz w:val="22"/>
          <w:szCs w:val="22"/>
        </w:rPr>
        <w:t xml:space="preserve"> Child Care Inclusion Project. </w:t>
      </w:r>
      <w:r w:rsidR="003A7FEE" w:rsidRPr="00274708">
        <w:rPr>
          <w:rFonts w:ascii="Times New Roman" w:hAnsi="Times New Roman" w:cs="Times New Roman"/>
          <w:color w:val="auto"/>
          <w:sz w:val="22"/>
          <w:szCs w:val="22"/>
        </w:rPr>
        <w:t>The task forc</w:t>
      </w:r>
      <w:r w:rsidR="00E56C4E" w:rsidRPr="00274708">
        <w:rPr>
          <w:rFonts w:ascii="Times New Roman" w:hAnsi="Times New Roman" w:cs="Times New Roman"/>
          <w:color w:val="auto"/>
          <w:sz w:val="22"/>
          <w:szCs w:val="22"/>
        </w:rPr>
        <w:t>e includes member</w:t>
      </w:r>
      <w:r w:rsidR="003A7FEE" w:rsidRPr="00274708">
        <w:rPr>
          <w:rFonts w:ascii="Times New Roman" w:hAnsi="Times New Roman" w:cs="Times New Roman"/>
          <w:color w:val="auto"/>
          <w:sz w:val="22"/>
          <w:szCs w:val="22"/>
        </w:rPr>
        <w:t xml:space="preserve"> representation from NH child care pro</w:t>
      </w:r>
      <w:r w:rsidR="000C5295" w:rsidRPr="00274708">
        <w:rPr>
          <w:rFonts w:ascii="Times New Roman" w:hAnsi="Times New Roman" w:cs="Times New Roman"/>
          <w:color w:val="auto"/>
          <w:sz w:val="22"/>
          <w:szCs w:val="22"/>
        </w:rPr>
        <w:t>grams,</w:t>
      </w:r>
      <w:r w:rsidR="0079401E" w:rsidRPr="00274708">
        <w:rPr>
          <w:rFonts w:ascii="Times New Roman" w:hAnsi="Times New Roman" w:cs="Times New Roman"/>
          <w:color w:val="auto"/>
          <w:sz w:val="22"/>
          <w:szCs w:val="22"/>
        </w:rPr>
        <w:t xml:space="preserve"> </w:t>
      </w:r>
      <w:r w:rsidR="00E5651C" w:rsidRPr="00274708">
        <w:rPr>
          <w:rFonts w:ascii="Times New Roman" w:hAnsi="Times New Roman" w:cs="Times New Roman"/>
          <w:color w:val="auto"/>
          <w:sz w:val="22"/>
          <w:szCs w:val="22"/>
        </w:rPr>
        <w:t xml:space="preserve">NH </w:t>
      </w:r>
      <w:r w:rsidR="000C5295" w:rsidRPr="00274708">
        <w:rPr>
          <w:rFonts w:ascii="Times New Roman" w:hAnsi="Times New Roman" w:cs="Times New Roman"/>
          <w:color w:val="auto"/>
          <w:sz w:val="22"/>
          <w:szCs w:val="22"/>
        </w:rPr>
        <w:t xml:space="preserve">Child Care Licensing, </w:t>
      </w:r>
      <w:r w:rsidR="003A7FEE" w:rsidRPr="00274708">
        <w:rPr>
          <w:rFonts w:ascii="Times New Roman" w:hAnsi="Times New Roman" w:cs="Times New Roman"/>
          <w:color w:val="auto"/>
          <w:sz w:val="22"/>
          <w:szCs w:val="22"/>
        </w:rPr>
        <w:t>NH Department of Education, Bureau of Special Education</w:t>
      </w:r>
      <w:r w:rsidR="000C5295" w:rsidRPr="00274708">
        <w:rPr>
          <w:rFonts w:ascii="Times New Roman" w:hAnsi="Times New Roman" w:cs="Times New Roman"/>
          <w:color w:val="auto"/>
          <w:sz w:val="22"/>
          <w:szCs w:val="22"/>
        </w:rPr>
        <w:t xml:space="preserve">, </w:t>
      </w:r>
      <w:r w:rsidR="00E5651C" w:rsidRPr="00274708">
        <w:rPr>
          <w:rFonts w:ascii="Times New Roman" w:hAnsi="Times New Roman" w:cs="Times New Roman"/>
          <w:color w:val="auto"/>
          <w:sz w:val="22"/>
          <w:szCs w:val="22"/>
        </w:rPr>
        <w:t xml:space="preserve">NH </w:t>
      </w:r>
      <w:r w:rsidR="003A7FEE" w:rsidRPr="00274708">
        <w:rPr>
          <w:rFonts w:ascii="Times New Roman" w:hAnsi="Times New Roman" w:cs="Times New Roman"/>
          <w:color w:val="auto"/>
          <w:sz w:val="22"/>
          <w:szCs w:val="22"/>
        </w:rPr>
        <w:t>Office of Health Equity, Child Care Aware of NH, higher education, and non-profit agencies.  Members have worked to develop resources that raise awareness of the importance of this issue; recommend practices that support children and families and prevent suspension, expulsion and other exclusionary discipline practices; and provide direction in the development of policy.</w:t>
      </w:r>
    </w:p>
    <w:p w:rsidR="003A7FEE" w:rsidRPr="00274708" w:rsidRDefault="003A7FEE" w:rsidP="00274708">
      <w:pPr>
        <w:pStyle w:val="Default"/>
        <w:spacing w:after="120" w:line="259" w:lineRule="auto"/>
        <w:jc w:val="both"/>
        <w:rPr>
          <w:rFonts w:ascii="Times New Roman" w:hAnsi="Times New Roman" w:cs="Times New Roman"/>
          <w:color w:val="auto"/>
          <w:sz w:val="22"/>
          <w:szCs w:val="22"/>
        </w:rPr>
      </w:pPr>
      <w:r w:rsidRPr="00274708">
        <w:rPr>
          <w:rFonts w:ascii="Times New Roman" w:hAnsi="Times New Roman" w:cs="Times New Roman"/>
          <w:color w:val="auto"/>
          <w:sz w:val="22"/>
          <w:szCs w:val="22"/>
        </w:rPr>
        <w:t>The Task Force hopes that this guide assists</w:t>
      </w:r>
      <w:r w:rsidR="00B513E8" w:rsidRPr="00274708">
        <w:rPr>
          <w:rFonts w:ascii="Times New Roman" w:hAnsi="Times New Roman" w:cs="Times New Roman"/>
          <w:color w:val="auto"/>
          <w:sz w:val="22"/>
          <w:szCs w:val="22"/>
        </w:rPr>
        <w:t xml:space="preserve"> NH </w:t>
      </w:r>
      <w:r w:rsidRPr="00274708">
        <w:rPr>
          <w:rFonts w:ascii="Times New Roman" w:hAnsi="Times New Roman" w:cs="Times New Roman"/>
          <w:color w:val="auto"/>
          <w:sz w:val="22"/>
          <w:szCs w:val="22"/>
        </w:rPr>
        <w:t>child care programs in their effor</w:t>
      </w:r>
      <w:r w:rsidR="0099135F" w:rsidRPr="00274708">
        <w:rPr>
          <w:rFonts w:ascii="Times New Roman" w:hAnsi="Times New Roman" w:cs="Times New Roman"/>
          <w:color w:val="auto"/>
          <w:sz w:val="22"/>
          <w:szCs w:val="22"/>
        </w:rPr>
        <w:t>ts to develop and implement an Expulsion Prevention P</w:t>
      </w:r>
      <w:r w:rsidRPr="00274708">
        <w:rPr>
          <w:rFonts w:ascii="Times New Roman" w:hAnsi="Times New Roman" w:cs="Times New Roman"/>
          <w:color w:val="auto"/>
          <w:sz w:val="22"/>
          <w:szCs w:val="22"/>
        </w:rPr>
        <w:t xml:space="preserve">olicy that supports the successful inclusion of </w:t>
      </w:r>
      <w:r w:rsidR="00C6542E" w:rsidRPr="00274708">
        <w:rPr>
          <w:rFonts w:ascii="Times New Roman" w:hAnsi="Times New Roman" w:cs="Times New Roman"/>
          <w:color w:val="auto"/>
          <w:sz w:val="22"/>
          <w:szCs w:val="22"/>
        </w:rPr>
        <w:t>all</w:t>
      </w:r>
      <w:r w:rsidRPr="00274708">
        <w:rPr>
          <w:rFonts w:ascii="Times New Roman" w:hAnsi="Times New Roman" w:cs="Times New Roman"/>
          <w:color w:val="auto"/>
          <w:sz w:val="22"/>
          <w:szCs w:val="22"/>
        </w:rPr>
        <w:t xml:space="preserve"> children.</w:t>
      </w:r>
    </w:p>
    <w:p w:rsidR="008B6F80" w:rsidRPr="00274708" w:rsidRDefault="003A7FEE" w:rsidP="00274708">
      <w:pPr>
        <w:pStyle w:val="Heading1"/>
      </w:pPr>
      <w:r w:rsidRPr="00274708">
        <w:t>Acknowledgements</w:t>
      </w:r>
    </w:p>
    <w:p w:rsidR="003A7FEE" w:rsidRPr="008B6F80" w:rsidRDefault="003A7FEE" w:rsidP="00274708">
      <w:pPr>
        <w:pStyle w:val="Default"/>
        <w:spacing w:after="120" w:line="262" w:lineRule="auto"/>
        <w:jc w:val="both"/>
        <w:rPr>
          <w:rFonts w:ascii="Times New Roman" w:hAnsi="Times New Roman" w:cs="Times New Roman"/>
          <w:color w:val="auto"/>
          <w:sz w:val="22"/>
          <w:szCs w:val="22"/>
        </w:rPr>
      </w:pPr>
      <w:r w:rsidRPr="008B6F80">
        <w:rPr>
          <w:rFonts w:ascii="Times New Roman" w:hAnsi="Times New Roman" w:cs="Times New Roman"/>
          <w:color w:val="auto"/>
          <w:sz w:val="22"/>
          <w:szCs w:val="22"/>
        </w:rPr>
        <w:t>The contributions of Task Force members past and present are gratefully acknowledged.  Your commitment to the goal of preventing, significantly limiting and ultimately eliminating expulsion is greatly appreciated.</w:t>
      </w:r>
    </w:p>
    <w:p w:rsidR="00231A66" w:rsidRPr="00274708" w:rsidRDefault="003A7FEE" w:rsidP="00AC00F3">
      <w:pPr>
        <w:pStyle w:val="Default"/>
        <w:spacing w:after="80" w:line="262" w:lineRule="auto"/>
        <w:jc w:val="both"/>
        <w:rPr>
          <w:rFonts w:ascii="Times New Roman" w:hAnsi="Times New Roman" w:cs="Times New Roman"/>
          <w:color w:val="auto"/>
          <w:sz w:val="22"/>
          <w:szCs w:val="22"/>
        </w:rPr>
      </w:pPr>
      <w:r w:rsidRPr="008B6F80">
        <w:rPr>
          <w:rFonts w:ascii="Times New Roman" w:hAnsi="Times New Roman" w:cs="Times New Roman"/>
          <w:color w:val="auto"/>
          <w:sz w:val="22"/>
          <w:szCs w:val="22"/>
        </w:rPr>
        <w:t>In addition, the following task force members are acknowledged for their contribution to the development of this guide:</w:t>
      </w:r>
    </w:p>
    <w:p w:rsidR="00231A66"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 xml:space="preserve">Melissa Clement, </w:t>
      </w:r>
      <w:r w:rsidR="008909DA" w:rsidRPr="008B6F80">
        <w:rPr>
          <w:rFonts w:ascii="Times New Roman" w:hAnsi="Times New Roman" w:cs="Times New Roman"/>
          <w:color w:val="auto"/>
          <w:sz w:val="22"/>
          <w:szCs w:val="22"/>
        </w:rPr>
        <w:t xml:space="preserve">DHHS, </w:t>
      </w:r>
      <w:r w:rsidRPr="008B6F80">
        <w:rPr>
          <w:rFonts w:ascii="Times New Roman" w:hAnsi="Times New Roman" w:cs="Times New Roman"/>
          <w:color w:val="auto"/>
          <w:sz w:val="22"/>
          <w:szCs w:val="22"/>
        </w:rPr>
        <w:t>Child Care Licensing</w:t>
      </w:r>
      <w:r w:rsidR="005F0CEB" w:rsidRPr="008B6F80">
        <w:rPr>
          <w:rFonts w:ascii="Times New Roman" w:hAnsi="Times New Roman" w:cs="Times New Roman"/>
          <w:color w:val="auto"/>
          <w:sz w:val="22"/>
          <w:szCs w:val="22"/>
        </w:rPr>
        <w:t xml:space="preserve"> Unit</w:t>
      </w:r>
    </w:p>
    <w:p w:rsidR="00B72D85" w:rsidRPr="008B6F80" w:rsidRDefault="00B72D85"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 xml:space="preserve">Elizabeth Costa, </w:t>
      </w:r>
      <w:r w:rsidR="004C70EA" w:rsidRPr="008B6F80">
        <w:rPr>
          <w:rFonts w:ascii="Times New Roman" w:hAnsi="Times New Roman" w:cs="Times New Roman"/>
          <w:color w:val="auto"/>
          <w:sz w:val="22"/>
          <w:szCs w:val="22"/>
        </w:rPr>
        <w:t xml:space="preserve">Southern NH Services, Inc., </w:t>
      </w:r>
      <w:r w:rsidRPr="008B6F80">
        <w:rPr>
          <w:rFonts w:ascii="Times New Roman" w:hAnsi="Times New Roman" w:cs="Times New Roman"/>
          <w:color w:val="auto"/>
          <w:sz w:val="22"/>
          <w:szCs w:val="22"/>
        </w:rPr>
        <w:t>Child Care Aware of NH</w:t>
      </w:r>
    </w:p>
    <w:p w:rsidR="00231A66"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Krisha Dubreuil</w:t>
      </w:r>
      <w:r w:rsidR="005F0CEB" w:rsidRPr="008B6F80">
        <w:rPr>
          <w:rFonts w:ascii="Times New Roman" w:hAnsi="Times New Roman" w:cs="Times New Roman"/>
          <w:color w:val="auto"/>
          <w:sz w:val="22"/>
          <w:szCs w:val="22"/>
        </w:rPr>
        <w:t xml:space="preserve">, DHHS, Bureau of Child Development and Head Start Collaboration </w:t>
      </w:r>
    </w:p>
    <w:p w:rsidR="00231A66" w:rsidRPr="008B6F80" w:rsidRDefault="00D25F34"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Betsy</w:t>
      </w:r>
      <w:r w:rsidR="00231A66" w:rsidRPr="008B6F80">
        <w:rPr>
          <w:rFonts w:ascii="Times New Roman" w:hAnsi="Times New Roman" w:cs="Times New Roman"/>
          <w:color w:val="auto"/>
          <w:sz w:val="22"/>
          <w:szCs w:val="22"/>
        </w:rPr>
        <w:t xml:space="preserve"> Humphreys</w:t>
      </w:r>
      <w:r w:rsidR="0024694F" w:rsidRPr="008B6F80">
        <w:rPr>
          <w:rFonts w:ascii="Times New Roman" w:hAnsi="Times New Roman" w:cs="Times New Roman"/>
          <w:color w:val="auto"/>
          <w:sz w:val="22"/>
          <w:szCs w:val="22"/>
        </w:rPr>
        <w:t>,</w:t>
      </w:r>
      <w:r w:rsidRPr="008B6F80">
        <w:rPr>
          <w:rFonts w:ascii="Times New Roman" w:hAnsi="Times New Roman" w:cs="Times New Roman"/>
          <w:color w:val="auto"/>
          <w:sz w:val="22"/>
          <w:szCs w:val="22"/>
        </w:rPr>
        <w:t xml:space="preserve"> Institute o</w:t>
      </w:r>
      <w:r w:rsidR="00400702" w:rsidRPr="008B6F80">
        <w:rPr>
          <w:rFonts w:ascii="Times New Roman" w:hAnsi="Times New Roman" w:cs="Times New Roman"/>
          <w:color w:val="auto"/>
          <w:sz w:val="22"/>
          <w:szCs w:val="22"/>
        </w:rPr>
        <w:t>n</w:t>
      </w:r>
      <w:r w:rsidRPr="008B6F80">
        <w:rPr>
          <w:rFonts w:ascii="Times New Roman" w:hAnsi="Times New Roman" w:cs="Times New Roman"/>
          <w:color w:val="auto"/>
          <w:sz w:val="22"/>
          <w:szCs w:val="22"/>
        </w:rPr>
        <w:t xml:space="preserve"> Disability,</w:t>
      </w:r>
      <w:r w:rsidR="0024694F" w:rsidRPr="008B6F80">
        <w:rPr>
          <w:rFonts w:ascii="Times New Roman" w:hAnsi="Times New Roman" w:cs="Times New Roman"/>
          <w:color w:val="auto"/>
          <w:sz w:val="22"/>
          <w:szCs w:val="22"/>
        </w:rPr>
        <w:t xml:space="preserve"> </w:t>
      </w:r>
      <w:r w:rsidR="008909DA" w:rsidRPr="008B6F80">
        <w:rPr>
          <w:rFonts w:ascii="Times New Roman" w:hAnsi="Times New Roman" w:cs="Times New Roman"/>
          <w:color w:val="auto"/>
          <w:sz w:val="22"/>
          <w:szCs w:val="22"/>
        </w:rPr>
        <w:t>University of New Hampshire</w:t>
      </w:r>
    </w:p>
    <w:p w:rsidR="00231A66"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Joan Izen</w:t>
      </w:r>
      <w:r w:rsidR="005F0CEB" w:rsidRPr="008B6F80">
        <w:rPr>
          <w:rFonts w:ascii="Times New Roman" w:hAnsi="Times New Roman" w:cs="Times New Roman"/>
          <w:color w:val="auto"/>
          <w:sz w:val="22"/>
          <w:szCs w:val="22"/>
        </w:rPr>
        <w:t>,</w:t>
      </w:r>
      <w:r w:rsidR="008909DA" w:rsidRPr="00274708">
        <w:rPr>
          <w:rFonts w:ascii="Times New Roman" w:hAnsi="Times New Roman" w:cs="Times New Roman"/>
          <w:color w:val="auto"/>
          <w:sz w:val="22"/>
          <w:szCs w:val="22"/>
        </w:rPr>
        <w:t xml:space="preserve"> </w:t>
      </w:r>
      <w:r w:rsidR="005F0CEB" w:rsidRPr="008B6F80">
        <w:rPr>
          <w:rFonts w:ascii="Times New Roman" w:hAnsi="Times New Roman" w:cs="Times New Roman"/>
          <w:color w:val="auto"/>
          <w:sz w:val="22"/>
          <w:szCs w:val="22"/>
        </w:rPr>
        <w:t>Preschool Technical Assistance Network</w:t>
      </w:r>
    </w:p>
    <w:p w:rsidR="00231A66" w:rsidRPr="008B6F80" w:rsidRDefault="00ED19C3"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Diana Me</w:t>
      </w:r>
      <w:r w:rsidR="00231A66" w:rsidRPr="008B6F80">
        <w:rPr>
          <w:rFonts w:ascii="Times New Roman" w:hAnsi="Times New Roman" w:cs="Times New Roman"/>
          <w:color w:val="auto"/>
          <w:sz w:val="22"/>
          <w:szCs w:val="22"/>
        </w:rPr>
        <w:t>nard</w:t>
      </w:r>
      <w:r w:rsidR="005F0CEB" w:rsidRPr="008B6F80">
        <w:rPr>
          <w:rFonts w:ascii="Times New Roman" w:hAnsi="Times New Roman" w:cs="Times New Roman"/>
          <w:color w:val="auto"/>
          <w:sz w:val="22"/>
          <w:szCs w:val="22"/>
        </w:rPr>
        <w:t xml:space="preserve">, </w:t>
      </w:r>
      <w:r w:rsidR="008909DA" w:rsidRPr="008B6F80">
        <w:rPr>
          <w:rFonts w:ascii="Times New Roman" w:hAnsi="Times New Roman" w:cs="Times New Roman"/>
          <w:color w:val="auto"/>
          <w:sz w:val="22"/>
          <w:szCs w:val="22"/>
        </w:rPr>
        <w:t>NHTI</w:t>
      </w:r>
      <w:r w:rsidR="005F0CEB" w:rsidRPr="008B6F80">
        <w:rPr>
          <w:rFonts w:ascii="Times New Roman" w:hAnsi="Times New Roman" w:cs="Times New Roman"/>
          <w:color w:val="auto"/>
          <w:sz w:val="22"/>
          <w:szCs w:val="22"/>
        </w:rPr>
        <w:t xml:space="preserve"> Concord’s Community College</w:t>
      </w:r>
    </w:p>
    <w:p w:rsidR="00231A66"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Mariana O’Connor</w:t>
      </w:r>
      <w:r w:rsidR="005F0CEB" w:rsidRPr="008B6F80">
        <w:rPr>
          <w:rFonts w:ascii="Times New Roman" w:hAnsi="Times New Roman" w:cs="Times New Roman"/>
          <w:color w:val="auto"/>
          <w:sz w:val="22"/>
          <w:szCs w:val="22"/>
        </w:rPr>
        <w:t>, Elli</w:t>
      </w:r>
      <w:r w:rsidR="00A3285D" w:rsidRPr="008B6F80">
        <w:rPr>
          <w:rFonts w:ascii="Times New Roman" w:hAnsi="Times New Roman" w:cs="Times New Roman"/>
          <w:color w:val="auto"/>
          <w:sz w:val="22"/>
          <w:szCs w:val="22"/>
        </w:rPr>
        <w:t>ot Child Care Center</w:t>
      </w:r>
    </w:p>
    <w:p w:rsidR="00231A66"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Hillary Pincoske</w:t>
      </w:r>
      <w:r w:rsidR="005F0CEB" w:rsidRPr="008B6F80">
        <w:rPr>
          <w:rFonts w:ascii="Times New Roman" w:hAnsi="Times New Roman" w:cs="Times New Roman"/>
          <w:color w:val="auto"/>
          <w:sz w:val="22"/>
          <w:szCs w:val="22"/>
        </w:rPr>
        <w:t>, Preschool Technical Assistance Network</w:t>
      </w:r>
    </w:p>
    <w:p w:rsidR="00231A66" w:rsidRPr="00AC00F3"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 xml:space="preserve">Tracy Pond, </w:t>
      </w:r>
      <w:r w:rsidR="004C70EA" w:rsidRPr="008B6F80">
        <w:rPr>
          <w:rFonts w:ascii="Times New Roman" w:hAnsi="Times New Roman" w:cs="Times New Roman"/>
          <w:color w:val="auto"/>
          <w:sz w:val="22"/>
          <w:szCs w:val="22"/>
        </w:rPr>
        <w:t xml:space="preserve">Southern NH Services, Inc., </w:t>
      </w:r>
      <w:r w:rsidRPr="008B6F80">
        <w:rPr>
          <w:rFonts w:ascii="Times New Roman" w:hAnsi="Times New Roman" w:cs="Times New Roman"/>
          <w:color w:val="auto"/>
          <w:sz w:val="22"/>
          <w:szCs w:val="22"/>
        </w:rPr>
        <w:t>Child Care Aware of NH</w:t>
      </w:r>
    </w:p>
    <w:p w:rsidR="00231A66"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Maureen Salo</w:t>
      </w:r>
      <w:r w:rsidR="005F0CEB" w:rsidRPr="008B6F80">
        <w:rPr>
          <w:rFonts w:ascii="Times New Roman" w:hAnsi="Times New Roman" w:cs="Times New Roman"/>
          <w:color w:val="auto"/>
          <w:sz w:val="22"/>
          <w:szCs w:val="22"/>
        </w:rPr>
        <w:t>, The Learning Cen</w:t>
      </w:r>
      <w:r w:rsidR="008909DA" w:rsidRPr="008B6F80">
        <w:rPr>
          <w:rFonts w:ascii="Times New Roman" w:hAnsi="Times New Roman" w:cs="Times New Roman"/>
          <w:color w:val="auto"/>
          <w:sz w:val="22"/>
          <w:szCs w:val="22"/>
        </w:rPr>
        <w:t>ter at Concord Hospital</w:t>
      </w:r>
    </w:p>
    <w:p w:rsidR="00B72D85"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Amy Upton</w:t>
      </w:r>
      <w:r w:rsidR="005F0CEB" w:rsidRPr="008B6F80">
        <w:rPr>
          <w:rFonts w:ascii="Times New Roman" w:hAnsi="Times New Roman" w:cs="Times New Roman"/>
          <w:color w:val="auto"/>
          <w:sz w:val="22"/>
          <w:szCs w:val="22"/>
        </w:rPr>
        <w:t xml:space="preserve">, East </w:t>
      </w:r>
      <w:r w:rsidR="0024694F" w:rsidRPr="008B6F80">
        <w:rPr>
          <w:rFonts w:ascii="Times New Roman" w:hAnsi="Times New Roman" w:cs="Times New Roman"/>
          <w:color w:val="auto"/>
          <w:sz w:val="22"/>
          <w:szCs w:val="22"/>
        </w:rPr>
        <w:t xml:space="preserve">Side </w:t>
      </w:r>
      <w:r w:rsidR="008909DA" w:rsidRPr="008B6F80">
        <w:rPr>
          <w:rFonts w:ascii="Times New Roman" w:hAnsi="Times New Roman" w:cs="Times New Roman"/>
          <w:color w:val="auto"/>
          <w:sz w:val="22"/>
          <w:szCs w:val="22"/>
        </w:rPr>
        <w:t>Learning Center</w:t>
      </w:r>
    </w:p>
    <w:p w:rsidR="008B6F80" w:rsidRPr="008B6F80" w:rsidRDefault="00231A66" w:rsidP="00AC00F3">
      <w:pPr>
        <w:pStyle w:val="Default"/>
        <w:spacing w:line="262" w:lineRule="auto"/>
        <w:rPr>
          <w:rFonts w:ascii="Times New Roman" w:hAnsi="Times New Roman" w:cs="Times New Roman"/>
          <w:color w:val="auto"/>
          <w:sz w:val="22"/>
          <w:szCs w:val="22"/>
        </w:rPr>
      </w:pPr>
      <w:r w:rsidRPr="008B6F80">
        <w:rPr>
          <w:rFonts w:ascii="Times New Roman" w:hAnsi="Times New Roman" w:cs="Times New Roman"/>
          <w:color w:val="auto"/>
          <w:sz w:val="22"/>
          <w:szCs w:val="22"/>
        </w:rPr>
        <w:t>Dawn Varne</w:t>
      </w:r>
      <w:r w:rsidR="005F0CEB" w:rsidRPr="008B6F80">
        <w:rPr>
          <w:rFonts w:ascii="Times New Roman" w:hAnsi="Times New Roman" w:cs="Times New Roman"/>
          <w:color w:val="auto"/>
          <w:sz w:val="22"/>
          <w:szCs w:val="22"/>
        </w:rPr>
        <w:t>y</w:t>
      </w:r>
      <w:r w:rsidR="008909DA" w:rsidRPr="008B6F80">
        <w:rPr>
          <w:rFonts w:ascii="Times New Roman" w:hAnsi="Times New Roman" w:cs="Times New Roman"/>
          <w:color w:val="auto"/>
          <w:sz w:val="22"/>
          <w:szCs w:val="22"/>
        </w:rPr>
        <w:t xml:space="preserve">, </w:t>
      </w:r>
      <w:r w:rsidR="00622F49" w:rsidRPr="008B6F80">
        <w:rPr>
          <w:rFonts w:ascii="Times New Roman" w:hAnsi="Times New Roman" w:cs="Times New Roman"/>
          <w:color w:val="auto"/>
          <w:sz w:val="22"/>
          <w:szCs w:val="22"/>
        </w:rPr>
        <w:t>Southern NH Services, Inc.-Child Development Program</w:t>
      </w:r>
    </w:p>
    <w:p w:rsidR="008B6F80" w:rsidRPr="008B6F80" w:rsidRDefault="00E8066A" w:rsidP="008871F3">
      <w:pPr>
        <w:spacing w:before="100" w:beforeAutospacing="1" w:after="100" w:afterAutospacing="1"/>
        <w:ind w:left="1440"/>
        <w:rPr>
          <w:rFonts w:ascii="Times New Roman" w:hAnsi="Times New Roman" w:cs="Times New Roman"/>
          <w:sz w:val="2"/>
          <w:szCs w:val="2"/>
        </w:rPr>
      </w:pPr>
      <w:r w:rsidRPr="008B6F80">
        <w:rPr>
          <w:rFonts w:ascii="Times New Roman" w:hAnsi="Times New Roman" w:cs="Times New Roman"/>
          <w:noProof/>
        </w:rPr>
        <w:lastRenderedPageBreak/>
        <w:drawing>
          <wp:anchor distT="0" distB="0" distL="114300" distR="114300" simplePos="0" relativeHeight="251666432" behindDoc="0" locked="0" layoutInCell="1" allowOverlap="1" wp14:anchorId="68F8E2B0" wp14:editId="2F1D7831">
            <wp:simplePos x="0" y="0"/>
            <wp:positionH relativeFrom="margin">
              <wp:posOffset>-140970</wp:posOffset>
            </wp:positionH>
            <wp:positionV relativeFrom="margin">
              <wp:posOffset>-30480</wp:posOffset>
            </wp:positionV>
            <wp:extent cx="5600700" cy="3755390"/>
            <wp:effectExtent l="0" t="63500" r="0" b="54610"/>
            <wp:wrapSquare wrapText="bothSides"/>
            <wp:docPr id="11" name="Diagram 11">
              <a:hlinkClick xmlns:a="http://schemas.openxmlformats.org/drawingml/2006/main" r:id="rId13" tgtFrame="_self"/>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rsidR="009242D3" w:rsidRDefault="009242D3"/>
    <w:p w:rsidR="00E8066A" w:rsidRDefault="00E8066A"/>
    <w:p w:rsidR="00E8066A" w:rsidRDefault="00E8066A"/>
    <w:p w:rsidR="00E8066A" w:rsidRDefault="00E8066A"/>
    <w:p w:rsidR="00E8066A" w:rsidRDefault="00E8066A"/>
    <w:p w:rsidR="00E8066A" w:rsidRDefault="00E8066A"/>
    <w:p w:rsidR="00E8066A" w:rsidRDefault="00E8066A"/>
    <w:p w:rsidR="00E8066A" w:rsidRDefault="00E8066A"/>
    <w:p w:rsidR="00E8066A" w:rsidRDefault="00E8066A"/>
    <w:p w:rsidR="00E8066A" w:rsidRDefault="00E8066A"/>
    <w:p w:rsidR="00E8066A" w:rsidRDefault="00E8066A"/>
    <w:p w:rsidR="00E8066A" w:rsidRDefault="00E8066A"/>
    <w:p w:rsidR="00E8066A" w:rsidRDefault="00E8066A"/>
    <w:p w:rsidR="00E8066A" w:rsidRDefault="00E8066A"/>
    <w:tbl>
      <w:tblPr>
        <w:tblW w:w="5291" w:type="pct"/>
        <w:tblLayout w:type="fixed"/>
        <w:tblLook w:val="04A0" w:firstRow="1" w:lastRow="0" w:firstColumn="1" w:lastColumn="0" w:noHBand="0" w:noVBand="1"/>
      </w:tblPr>
      <w:tblGrid>
        <w:gridCol w:w="7464"/>
        <w:gridCol w:w="2430"/>
      </w:tblGrid>
      <w:tr w:rsidR="002752FB" w:rsidRPr="00D32C45" w:rsidTr="001917DA">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rsidR="002752FB" w:rsidRPr="00274708" w:rsidRDefault="002752FB" w:rsidP="008A3CF8">
            <w:pPr>
              <w:pStyle w:val="ListParagraph"/>
              <w:spacing w:after="0"/>
              <w:ind w:left="0" w:firstLine="0"/>
              <w:rPr>
                <w:rFonts w:ascii="Arial" w:hAnsi="Arial" w:cs="Arial"/>
                <w:b/>
                <w:bCs/>
                <w:color w:val="FFFFFF" w:themeColor="background1"/>
              </w:rPr>
            </w:pPr>
            <w:bookmarkStart w:id="1" w:name="heading1"/>
            <w:bookmarkStart w:id="2" w:name="Test"/>
            <w:bookmarkStart w:id="3" w:name="Preparation" w:colFirst="0" w:colLast="0"/>
            <w:r w:rsidRPr="00274708">
              <w:rPr>
                <w:rFonts w:ascii="Arial" w:hAnsi="Arial" w:cs="Arial"/>
                <w:b/>
                <w:bCs/>
                <w:color w:val="FFFFFF" w:themeColor="background1"/>
              </w:rPr>
              <w:t xml:space="preserve">Section I: </w:t>
            </w:r>
            <w:r w:rsidR="00BE4900" w:rsidRPr="00274708">
              <w:rPr>
                <w:rFonts w:ascii="Arial" w:hAnsi="Arial" w:cs="Arial"/>
                <w:b/>
                <w:bCs/>
                <w:color w:val="FFFFFF" w:themeColor="background1"/>
              </w:rPr>
              <w:t>Prepar</w:t>
            </w:r>
            <w:bookmarkStart w:id="4" w:name="PREPERATION"/>
            <w:bookmarkEnd w:id="4"/>
            <w:r w:rsidR="00BE4900" w:rsidRPr="00274708">
              <w:rPr>
                <w:rFonts w:ascii="Arial" w:hAnsi="Arial" w:cs="Arial"/>
                <w:b/>
                <w:bCs/>
                <w:color w:val="FFFFFF" w:themeColor="background1"/>
              </w:rPr>
              <w:t xml:space="preserve">ation </w:t>
            </w:r>
            <w:r w:rsidR="00FD450F" w:rsidRPr="00274708">
              <w:rPr>
                <w:rFonts w:ascii="Arial" w:hAnsi="Arial" w:cs="Arial"/>
                <w:b/>
                <w:bCs/>
                <w:color w:val="FFFFFF" w:themeColor="background1"/>
              </w:rPr>
              <w:t xml:space="preserve"> </w:t>
            </w:r>
            <w:bookmarkEnd w:id="1"/>
            <w:bookmarkEnd w:id="2"/>
          </w:p>
        </w:tc>
      </w:tr>
      <w:tr w:rsidR="002752FB" w:rsidRPr="00D32C45" w:rsidTr="001917DA">
        <w:trPr>
          <w:trHeight w:val="360"/>
        </w:trPr>
        <w:tc>
          <w:tcPr>
            <w:tcW w:w="37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752FB" w:rsidRPr="00274708" w:rsidRDefault="00BE4900" w:rsidP="00A27888">
            <w:pPr>
              <w:spacing w:after="0"/>
              <w:rPr>
                <w:rFonts w:ascii="Times New Roman" w:hAnsi="Times New Roman" w:cs="Times New Roman"/>
                <w:b/>
                <w:bCs/>
                <w:color w:val="44546A" w:themeColor="text2"/>
                <w:sz w:val="21"/>
                <w:szCs w:val="21"/>
              </w:rPr>
            </w:pPr>
            <w:r w:rsidRPr="00274708">
              <w:rPr>
                <w:rFonts w:ascii="Times New Roman" w:hAnsi="Times New Roman" w:cs="Times New Roman"/>
                <w:b/>
                <w:bCs/>
                <w:color w:val="44546A" w:themeColor="text2"/>
                <w:sz w:val="21"/>
                <w:szCs w:val="21"/>
              </w:rPr>
              <w:t>Resources, Training and Technical Assistance</w:t>
            </w:r>
          </w:p>
        </w:tc>
        <w:tc>
          <w:tcPr>
            <w:tcW w:w="122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752FB" w:rsidRPr="00274708" w:rsidRDefault="004C70EA" w:rsidP="00345D8F">
            <w:pPr>
              <w:spacing w:after="0"/>
              <w:rPr>
                <w:rFonts w:ascii="Times New Roman" w:hAnsi="Times New Roman" w:cs="Times New Roman"/>
                <w:b/>
                <w:bCs/>
                <w:color w:val="44546A" w:themeColor="text2"/>
                <w:sz w:val="21"/>
                <w:szCs w:val="21"/>
              </w:rPr>
            </w:pPr>
            <w:r w:rsidRPr="00274708">
              <w:rPr>
                <w:rFonts w:ascii="Times New Roman" w:hAnsi="Times New Roman" w:cs="Times New Roman"/>
                <w:b/>
                <w:bCs/>
                <w:color w:val="44546A" w:themeColor="text2"/>
                <w:sz w:val="21"/>
                <w:szCs w:val="21"/>
              </w:rPr>
              <w:t>Notes</w:t>
            </w:r>
            <w:r w:rsidR="00345D8F" w:rsidRPr="00274708">
              <w:rPr>
                <w:rFonts w:ascii="Times New Roman" w:hAnsi="Times New Roman" w:cs="Times New Roman"/>
                <w:b/>
                <w:bCs/>
                <w:color w:val="44546A" w:themeColor="text2"/>
                <w:sz w:val="21"/>
                <w:szCs w:val="21"/>
              </w:rPr>
              <w:t xml:space="preserve"> </w:t>
            </w:r>
          </w:p>
        </w:tc>
      </w:tr>
      <w:tr w:rsidR="00274708" w:rsidRPr="00D32C45" w:rsidTr="001917DA">
        <w:trPr>
          <w:trHeight w:val="5336"/>
        </w:trPr>
        <w:tc>
          <w:tcPr>
            <w:tcW w:w="3772" w:type="pct"/>
            <w:tcBorders>
              <w:top w:val="single" w:sz="4" w:space="0" w:color="auto"/>
              <w:left w:val="single" w:sz="4" w:space="0" w:color="auto"/>
              <w:bottom w:val="single" w:sz="4" w:space="0" w:color="auto"/>
              <w:right w:val="single" w:sz="4" w:space="0" w:color="auto"/>
            </w:tcBorders>
            <w:shd w:val="clear" w:color="auto" w:fill="auto"/>
            <w:noWrap/>
          </w:tcPr>
          <w:p w:rsidR="00274708" w:rsidRPr="00AC00F3" w:rsidRDefault="00274708" w:rsidP="009242D3">
            <w:pPr>
              <w:spacing w:before="60" w:after="60"/>
              <w:rPr>
                <w:rFonts w:ascii="Times New Roman" w:hAnsi="Times New Roman" w:cs="Times New Roman"/>
                <w:bCs/>
                <w:szCs w:val="24"/>
              </w:rPr>
            </w:pPr>
            <w:r w:rsidRPr="006922AC">
              <w:rPr>
                <w:rFonts w:ascii="Times New Roman" w:hAnsi="Times New Roman" w:cs="Times New Roman"/>
                <w:b/>
                <w:bCs/>
                <w:szCs w:val="24"/>
              </w:rPr>
              <w:t>1.</w:t>
            </w:r>
            <w:r w:rsidR="00AC00F3">
              <w:rPr>
                <w:rFonts w:ascii="Times New Roman" w:hAnsi="Times New Roman" w:cs="Times New Roman"/>
                <w:b/>
                <w:bCs/>
                <w:szCs w:val="24"/>
              </w:rPr>
              <w:t xml:space="preserve">  </w:t>
            </w:r>
            <w:r w:rsidRPr="006922AC">
              <w:rPr>
                <w:rFonts w:ascii="Times New Roman" w:hAnsi="Times New Roman" w:cs="Times New Roman"/>
                <w:b/>
                <w:bCs/>
                <w:szCs w:val="24"/>
              </w:rPr>
              <w:t xml:space="preserve"> Why </w:t>
            </w:r>
            <w:r w:rsidRPr="00AC00F3">
              <w:rPr>
                <w:rFonts w:ascii="Times New Roman" w:hAnsi="Times New Roman" w:cs="Times New Roman"/>
                <w:bCs/>
                <w:szCs w:val="24"/>
              </w:rPr>
              <w:t>is an expulsion prevention policy important for my program</w:t>
            </w:r>
            <w:r w:rsidR="00EE3561">
              <w:rPr>
                <w:rFonts w:ascii="Times New Roman" w:hAnsi="Times New Roman" w:cs="Times New Roman"/>
                <w:bCs/>
                <w:szCs w:val="24"/>
              </w:rPr>
              <w:t>?</w:t>
            </w:r>
          </w:p>
          <w:p w:rsidR="00274708" w:rsidRPr="008B6F80" w:rsidRDefault="00274708" w:rsidP="009242D3">
            <w:pPr>
              <w:spacing w:before="60" w:after="100"/>
              <w:rPr>
                <w:rFonts w:ascii="Times New Roman" w:hAnsi="Times New Roman" w:cs="Times New Roman"/>
              </w:rPr>
            </w:pPr>
            <w:r w:rsidRPr="008B6F80">
              <w:rPr>
                <w:rFonts w:ascii="Times New Roman" w:hAnsi="Times New Roman" w:cs="Times New Roman"/>
              </w:rPr>
              <w:t>Research tells us quality early childhood programs that nurture positive learning and social–emotional development have positive effects on the lives of young children and families. The success of young children in child care settings is closely tied to their social, emotional, and behavioral development.</w:t>
            </w:r>
          </w:p>
          <w:p w:rsidR="00274708" w:rsidRPr="008B6F80" w:rsidRDefault="00274708" w:rsidP="009242D3">
            <w:pPr>
              <w:spacing w:before="60" w:after="80"/>
              <w:rPr>
                <w:rFonts w:ascii="Times New Roman" w:hAnsi="Times New Roman" w:cs="Times New Roman"/>
              </w:rPr>
            </w:pPr>
            <w:r w:rsidRPr="008B6F80">
              <w:rPr>
                <w:rFonts w:ascii="Times New Roman" w:hAnsi="Times New Roman" w:cs="Times New Roman"/>
              </w:rPr>
              <w:t xml:space="preserve">National data shows a troubling number of children are being expelled from programs. Not only are the practices of suspension and expulsion linked with long-term negative outcomes, it also represents a missed opportunity to identify and address the needs of a high-risk group of children. </w:t>
            </w:r>
          </w:p>
          <w:p w:rsidR="00274708" w:rsidRDefault="00274708" w:rsidP="00AC00F3">
            <w:pPr>
              <w:spacing w:before="60" w:after="60"/>
              <w:rPr>
                <w:rFonts w:ascii="Times New Roman" w:hAnsi="Times New Roman" w:cs="Times New Roman"/>
                <w:bCs/>
                <w:szCs w:val="24"/>
              </w:rPr>
            </w:pPr>
            <w:r w:rsidRPr="008B6F80">
              <w:rPr>
                <w:rFonts w:ascii="Times New Roman" w:hAnsi="Times New Roman" w:cs="Times New Roman"/>
                <w:bCs/>
                <w:szCs w:val="24"/>
              </w:rPr>
              <w:t xml:space="preserve">The newly revised </w:t>
            </w:r>
            <w:hyperlink r:id="rId19" w:history="1">
              <w:r w:rsidRPr="008B6F80">
                <w:rPr>
                  <w:rStyle w:val="Hyperlink"/>
                  <w:rFonts w:ascii="Times New Roman" w:hAnsi="Times New Roman" w:cs="Times New Roman"/>
                  <w:bCs/>
                  <w:szCs w:val="24"/>
                </w:rPr>
                <w:t>NH Child Care Licensing Rules</w:t>
              </w:r>
            </w:hyperlink>
            <w:r w:rsidRPr="008B6F80">
              <w:rPr>
                <w:rFonts w:ascii="Times New Roman" w:hAnsi="Times New Roman" w:cs="Times New Roman"/>
                <w:bCs/>
                <w:szCs w:val="24"/>
              </w:rPr>
              <w:t xml:space="preserve"> (see pages 81-82) includes language specific to preventing the expulsion of children from child care due to challenging behaviors. </w:t>
            </w:r>
          </w:p>
          <w:p w:rsidR="00E8066A" w:rsidRPr="008B6F80" w:rsidRDefault="00E8066A" w:rsidP="00E8066A">
            <w:pPr>
              <w:shd w:val="clear" w:color="auto" w:fill="FFFFFF"/>
              <w:spacing w:before="60" w:after="60" w:line="240" w:lineRule="auto"/>
              <w:rPr>
                <w:rFonts w:ascii="Times New Roman" w:eastAsia="Times New Roman" w:hAnsi="Times New Roman" w:cs="Times New Roman"/>
                <w:b/>
                <w:bCs/>
              </w:rPr>
            </w:pPr>
            <w:r w:rsidRPr="008B6F80">
              <w:rPr>
                <w:rFonts w:ascii="Times New Roman" w:eastAsia="Times New Roman" w:hAnsi="Times New Roman" w:cs="Times New Roman"/>
                <w:b/>
                <w:bCs/>
              </w:rPr>
              <w:t>What is expulsion?</w:t>
            </w:r>
          </w:p>
          <w:p w:rsidR="00E8066A" w:rsidRPr="006922AC" w:rsidRDefault="00E8066A" w:rsidP="00E8066A">
            <w:pPr>
              <w:spacing w:before="60" w:after="80"/>
              <w:rPr>
                <w:rFonts w:ascii="Times New Roman" w:hAnsi="Times New Roman" w:cs="Times New Roman"/>
              </w:rPr>
            </w:pPr>
            <w:r w:rsidRPr="006922AC">
              <w:rPr>
                <w:rFonts w:ascii="Times New Roman" w:hAnsi="Times New Roman" w:cs="Times New Roman"/>
              </w:rPr>
              <w:t>The complete and permanent removal of a child from an educational system, e.g., child care center (Gilliam &amp; Shahar, 2006).</w:t>
            </w:r>
          </w:p>
          <w:p w:rsidR="00E8066A" w:rsidRPr="006922AC" w:rsidRDefault="00E8066A" w:rsidP="00E8066A">
            <w:pPr>
              <w:spacing w:before="60" w:after="60"/>
              <w:rPr>
                <w:rFonts w:ascii="Times New Roman" w:hAnsi="Times New Roman" w:cs="Times New Roman"/>
                <w:b/>
                <w:bCs/>
                <w:szCs w:val="24"/>
              </w:rPr>
            </w:pPr>
            <w:r w:rsidRPr="006922AC">
              <w:rPr>
                <w:rFonts w:ascii="Times New Roman" w:hAnsi="Times New Roman" w:cs="Times New Roman"/>
              </w:rPr>
              <w:t>Terminating the enrollment of a child or family in the regular group setting because of a challenging behavior or a health condition. (Caring for Our Children; National Health and Safety Performance Standards Guidelines for Early Care and Education Programs, 3</w:t>
            </w:r>
            <w:r w:rsidRPr="00274708">
              <w:rPr>
                <w:rFonts w:ascii="Times New Roman" w:hAnsi="Times New Roman" w:cs="Times New Roman"/>
                <w:vertAlign w:val="superscript"/>
              </w:rPr>
              <w:t>rd</w:t>
            </w:r>
            <w:r>
              <w:rPr>
                <w:rFonts w:ascii="Times New Roman" w:hAnsi="Times New Roman" w:cs="Times New Roman"/>
              </w:rPr>
              <w:t xml:space="preserve"> </w:t>
            </w:r>
            <w:r w:rsidRPr="006922AC">
              <w:rPr>
                <w:rFonts w:ascii="Times New Roman" w:hAnsi="Times New Roman" w:cs="Times New Roman"/>
              </w:rPr>
              <w:t>edition)</w:t>
            </w:r>
          </w:p>
        </w:tc>
        <w:tc>
          <w:tcPr>
            <w:tcW w:w="1228" w:type="pct"/>
            <w:tcBorders>
              <w:top w:val="single" w:sz="4" w:space="0" w:color="auto"/>
              <w:left w:val="nil"/>
              <w:bottom w:val="single" w:sz="4" w:space="0" w:color="auto"/>
              <w:right w:val="single" w:sz="4" w:space="0" w:color="auto"/>
            </w:tcBorders>
            <w:shd w:val="clear" w:color="auto" w:fill="auto"/>
            <w:noWrap/>
          </w:tcPr>
          <w:p w:rsidR="00274708" w:rsidRPr="00D32C45" w:rsidRDefault="00274708" w:rsidP="004C70EA">
            <w:pPr>
              <w:rPr>
                <w:rFonts w:ascii="Arial" w:hAnsi="Arial" w:cs="Arial"/>
                <w:b/>
                <w:bCs/>
                <w:color w:val="FFFFFF"/>
                <w:sz w:val="24"/>
                <w:szCs w:val="24"/>
              </w:rPr>
            </w:pPr>
          </w:p>
        </w:tc>
      </w:tr>
      <w:bookmarkEnd w:id="3"/>
      <w:tr w:rsidR="00E8066A" w:rsidRPr="00D32C45" w:rsidTr="001917DA">
        <w:trPr>
          <w:trHeight w:val="1872"/>
        </w:trPr>
        <w:tc>
          <w:tcPr>
            <w:tcW w:w="3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066A" w:rsidRPr="00274708" w:rsidRDefault="00E8066A" w:rsidP="00274708">
            <w:pPr>
              <w:shd w:val="clear" w:color="auto" w:fill="FFFFFF"/>
              <w:spacing w:before="120" w:after="60" w:line="240" w:lineRule="auto"/>
              <w:rPr>
                <w:rFonts w:ascii="Times New Roman" w:eastAsia="Times New Roman" w:hAnsi="Times New Roman" w:cs="Times New Roman"/>
                <w:b/>
                <w:bCs/>
              </w:rPr>
            </w:pPr>
            <w:r w:rsidRPr="00274708">
              <w:rPr>
                <w:rFonts w:ascii="Times New Roman" w:eastAsia="Times New Roman" w:hAnsi="Times New Roman" w:cs="Times New Roman"/>
                <w:b/>
                <w:bCs/>
              </w:rPr>
              <w:lastRenderedPageBreak/>
              <w:t>What is suspension?</w:t>
            </w:r>
          </w:p>
          <w:p w:rsidR="00E8066A" w:rsidRPr="00274708" w:rsidRDefault="00E8066A" w:rsidP="00274708">
            <w:pPr>
              <w:spacing w:before="60" w:after="120"/>
              <w:rPr>
                <w:rFonts w:ascii="Times New Roman" w:hAnsi="Times New Roman" w:cs="Times New Roman"/>
              </w:rPr>
            </w:pPr>
            <w:r w:rsidRPr="00274708">
              <w:rPr>
                <w:rFonts w:ascii="Times New Roman" w:hAnsi="Times New Roman" w:cs="Times New Roman"/>
              </w:rPr>
              <w:t>Reduction in the amount of time a child may be in attendance of the regular group setting, either by requiring the child to cease attendance for a particular period of time or reducing the number of days or amount of time that a child may attend. Requiring a child to attend the program in a special place away from the other children in the regular group setting is included in this definition. (Caring for Our Children; National Health and Safety Performance Standards Guidelines for Early Care and Education Programs, 3rd</w:t>
            </w:r>
            <w:r>
              <w:rPr>
                <w:rFonts w:ascii="Times New Roman" w:hAnsi="Times New Roman" w:cs="Times New Roman"/>
              </w:rPr>
              <w:t xml:space="preserve"> </w:t>
            </w:r>
            <w:r w:rsidRPr="00274708">
              <w:rPr>
                <w:rFonts w:ascii="Times New Roman" w:hAnsi="Times New Roman" w:cs="Times New Roman"/>
              </w:rPr>
              <w:t>edition)</w:t>
            </w:r>
          </w:p>
          <w:p w:rsidR="00E8066A" w:rsidRPr="00274708" w:rsidRDefault="00E8066A" w:rsidP="00274708">
            <w:pPr>
              <w:shd w:val="clear" w:color="auto" w:fill="FFFFFF"/>
              <w:spacing w:before="120" w:after="60" w:line="240" w:lineRule="auto"/>
              <w:rPr>
                <w:rFonts w:ascii="Times New Roman" w:eastAsia="Times New Roman" w:hAnsi="Times New Roman" w:cs="Times New Roman"/>
                <w:b/>
                <w:bCs/>
              </w:rPr>
            </w:pPr>
            <w:r w:rsidRPr="00274708">
              <w:rPr>
                <w:rFonts w:ascii="Times New Roman" w:eastAsia="Times New Roman" w:hAnsi="Times New Roman" w:cs="Times New Roman"/>
                <w:b/>
                <w:bCs/>
              </w:rPr>
              <w:t>What are challenging behaviors?</w:t>
            </w:r>
          </w:p>
          <w:p w:rsidR="00E8066A" w:rsidRPr="00274708" w:rsidRDefault="00E8066A" w:rsidP="00274708">
            <w:pPr>
              <w:numPr>
                <w:ilvl w:val="0"/>
                <w:numId w:val="38"/>
              </w:numPr>
              <w:spacing w:before="60" w:after="120"/>
              <w:ind w:left="-29"/>
              <w:rPr>
                <w:rFonts w:ascii="Times New Roman" w:hAnsi="Times New Roman" w:cs="Times New Roman"/>
              </w:rPr>
            </w:pPr>
            <w:r w:rsidRPr="00274708">
              <w:rPr>
                <w:rFonts w:ascii="Times New Roman" w:hAnsi="Times New Roman" w:cs="Times New Roman"/>
              </w:rPr>
              <w:t>Any behavior that makes it difficult for a young child to be successful in a group environment. Such behaviors interfere with a child’s ability to positively interact with others and may disrupt the learning process or even pose health and/or safety risks.  Such behaviors often frustrate adults because the behaviors do not respond to typical behavior intervention strategies. (Izen and Kalinowski, 2010)</w:t>
            </w:r>
          </w:p>
          <w:p w:rsidR="00E8066A" w:rsidRPr="00274708" w:rsidRDefault="00E8066A" w:rsidP="00274708">
            <w:pPr>
              <w:numPr>
                <w:ilvl w:val="0"/>
                <w:numId w:val="38"/>
              </w:numPr>
              <w:spacing w:before="60" w:beforeAutospacing="1" w:after="120"/>
              <w:ind w:left="-30"/>
              <w:rPr>
                <w:rFonts w:ascii="Times New Roman" w:hAnsi="Times New Roman" w:cs="Times New Roman"/>
              </w:rPr>
            </w:pPr>
            <w:r w:rsidRPr="00274708">
              <w:rPr>
                <w:rFonts w:ascii="Times New Roman" w:hAnsi="Times New Roman" w:cs="Times New Roman"/>
              </w:rPr>
              <w:t>Any repeated pattern of behavior that interferes with or is at risk of interfering with optimal learning or engagement in prosocial interactions with peers and adults. (Powell, Fixsen, Smith, &amp; Fox, 2007)</w:t>
            </w:r>
          </w:p>
          <w:p w:rsidR="00E8066A" w:rsidRPr="00274708" w:rsidRDefault="00E8066A" w:rsidP="007A237E">
            <w:pPr>
              <w:numPr>
                <w:ilvl w:val="0"/>
                <w:numId w:val="38"/>
              </w:numPr>
              <w:spacing w:before="60" w:after="60"/>
              <w:ind w:left="-29"/>
              <w:rPr>
                <w:rFonts w:ascii="Times New Roman" w:hAnsi="Times New Roman" w:cs="Times New Roman"/>
              </w:rPr>
            </w:pPr>
            <w:r w:rsidRPr="00274708">
              <w:rPr>
                <w:rFonts w:ascii="Times New Roman" w:eastAsia="Times New Roman" w:hAnsi="Times New Roman" w:cs="Times New Roman"/>
                <w:b/>
                <w:bCs/>
              </w:rPr>
              <w:t xml:space="preserve">Resources </w:t>
            </w:r>
            <w:r w:rsidRPr="008B6F80">
              <w:rPr>
                <w:rFonts w:ascii="Times New Roman" w:hAnsi="Times New Roman" w:cs="Times New Roman"/>
              </w:rPr>
              <w:t>to learn more about what expulsion is and why it’s important to prevent:</w:t>
            </w:r>
            <w:r w:rsidRPr="00274708">
              <w:rPr>
                <w:rFonts w:ascii="Times New Roman" w:hAnsi="Times New Roman" w:cs="Times New Roman"/>
              </w:rPr>
              <w:t xml:space="preserve"> </w:t>
            </w:r>
          </w:p>
          <w:p w:rsidR="00E8066A" w:rsidRPr="0019512C" w:rsidRDefault="00E8066A" w:rsidP="00AC00F3">
            <w:pPr>
              <w:numPr>
                <w:ilvl w:val="0"/>
                <w:numId w:val="29"/>
              </w:numPr>
              <w:spacing w:before="60" w:after="60" w:line="240" w:lineRule="auto"/>
              <w:ind w:left="720"/>
              <w:rPr>
                <w:rFonts w:ascii="Times New Roman" w:hAnsi="Times New Roman" w:cs="Times New Roman"/>
                <w:color w:val="0070C0"/>
                <w:u w:val="single"/>
              </w:rPr>
            </w:pPr>
            <w:r w:rsidRPr="0019512C">
              <w:rPr>
                <w:rFonts w:ascii="Times New Roman" w:hAnsi="Times New Roman" w:cs="Times New Roman"/>
                <w:color w:val="0070C0"/>
                <w:u w:val="single"/>
              </w:rPr>
              <w:fldChar w:fldCharType="begin"/>
            </w:r>
            <w:r w:rsidRPr="0019512C">
              <w:rPr>
                <w:rFonts w:ascii="Times New Roman" w:hAnsi="Times New Roman" w:cs="Times New Roman"/>
                <w:color w:val="0070C0"/>
                <w:u w:val="single"/>
              </w:rPr>
              <w:instrText xml:space="preserve"> HYPERLINK "https://preventexpulsion.org/overview/" </w:instrText>
            </w:r>
            <w:r w:rsidRPr="0019512C">
              <w:rPr>
                <w:rFonts w:ascii="Times New Roman" w:hAnsi="Times New Roman" w:cs="Times New Roman"/>
                <w:color w:val="0070C0"/>
                <w:u w:val="single"/>
              </w:rPr>
              <w:fldChar w:fldCharType="separate"/>
            </w:r>
            <w:r w:rsidRPr="0019512C">
              <w:rPr>
                <w:rFonts w:ascii="Times New Roman" w:hAnsi="Times New Roman" w:cs="Times New Roman"/>
                <w:color w:val="0070C0"/>
                <w:u w:val="single"/>
              </w:rPr>
              <w:t>Preventing Suspensions and Expulsions in Early Childhood Settings: A Program Leader’s Guide to Supporting ALL Children’s Success</w:t>
            </w:r>
          </w:p>
          <w:p w:rsidR="0019512C" w:rsidRPr="0019512C" w:rsidRDefault="00E8066A" w:rsidP="0019512C">
            <w:pPr>
              <w:numPr>
                <w:ilvl w:val="0"/>
                <w:numId w:val="29"/>
              </w:numPr>
              <w:spacing w:before="60" w:after="60" w:line="240" w:lineRule="auto"/>
              <w:ind w:left="720"/>
              <w:rPr>
                <w:rFonts w:ascii="Times New Roman" w:hAnsi="Times New Roman" w:cs="Times New Roman"/>
                <w:u w:val="single"/>
              </w:rPr>
            </w:pPr>
            <w:r w:rsidRPr="0019512C">
              <w:rPr>
                <w:rFonts w:ascii="Times New Roman" w:hAnsi="Times New Roman" w:cs="Times New Roman"/>
                <w:color w:val="0070C0"/>
                <w:u w:val="single"/>
              </w:rPr>
              <w:fldChar w:fldCharType="end"/>
            </w:r>
            <w:hyperlink r:id="rId20" w:history="1">
              <w:r w:rsidRPr="0019512C">
                <w:rPr>
                  <w:rFonts w:ascii="Times New Roman" w:hAnsi="Times New Roman" w:cs="Times New Roman"/>
                  <w:color w:val="0070C0"/>
                  <w:u w:val="single"/>
                </w:rPr>
                <w:t>A 12-minute TED Talk that provides an excellent overview</w:t>
              </w:r>
            </w:hyperlink>
            <w:r w:rsidRPr="0019512C">
              <w:rPr>
                <w:rFonts w:ascii="Times New Roman" w:hAnsi="Times New Roman" w:cs="Times New Roman"/>
                <w:u w:val="single"/>
              </w:rPr>
              <w:t xml:space="preserve">  </w:t>
            </w:r>
          </w:p>
          <w:p w:rsidR="00E8066A" w:rsidRPr="0019512C" w:rsidRDefault="00FD7210" w:rsidP="0019512C">
            <w:pPr>
              <w:numPr>
                <w:ilvl w:val="0"/>
                <w:numId w:val="29"/>
              </w:numPr>
              <w:spacing w:before="60" w:after="60" w:line="240" w:lineRule="auto"/>
              <w:ind w:left="720"/>
              <w:rPr>
                <w:rFonts w:ascii="Times New Roman" w:hAnsi="Times New Roman" w:cs="Times New Roman"/>
                <w:u w:val="single"/>
              </w:rPr>
            </w:pPr>
            <w:hyperlink r:id="rId21" w:history="1">
              <w:r w:rsidR="00E8066A" w:rsidRPr="0019512C">
                <w:rPr>
                  <w:rFonts w:ascii="Times New Roman" w:hAnsi="Times New Roman" w:cs="Times New Roman"/>
                  <w:color w:val="0070C0"/>
                  <w:u w:val="single"/>
                </w:rPr>
                <w:t>Understanding and Eliminating Expulsion in Early Childhood Programs</w:t>
              </w:r>
            </w:hyperlink>
            <w:r w:rsidR="00E8066A" w:rsidRPr="0019512C">
              <w:rPr>
                <w:rFonts w:ascii="Times New Roman" w:hAnsi="Times New Roman" w:cs="Times New Roman"/>
                <w:u w:val="single"/>
              </w:rPr>
              <w:t xml:space="preserve"> </w:t>
            </w:r>
          </w:p>
        </w:tc>
        <w:tc>
          <w:tcPr>
            <w:tcW w:w="1228" w:type="pct"/>
            <w:tcBorders>
              <w:top w:val="single" w:sz="4" w:space="0" w:color="auto"/>
              <w:left w:val="nil"/>
              <w:bottom w:val="single" w:sz="4" w:space="0" w:color="auto"/>
              <w:right w:val="single" w:sz="4" w:space="0" w:color="auto"/>
            </w:tcBorders>
            <w:shd w:val="clear" w:color="auto" w:fill="auto"/>
            <w:noWrap/>
          </w:tcPr>
          <w:p w:rsidR="00E8066A" w:rsidRPr="00D32C45" w:rsidRDefault="00E8066A" w:rsidP="004C70EA">
            <w:pPr>
              <w:rPr>
                <w:rFonts w:ascii="Arial" w:hAnsi="Arial" w:cs="Arial"/>
                <w:b/>
                <w:bCs/>
                <w:color w:val="FFFFFF"/>
                <w:sz w:val="24"/>
                <w:szCs w:val="24"/>
              </w:rPr>
            </w:pPr>
          </w:p>
        </w:tc>
      </w:tr>
      <w:tr w:rsidR="00E8066A" w:rsidRPr="00D32C45" w:rsidTr="001917DA">
        <w:trPr>
          <w:trHeight w:val="20"/>
        </w:trPr>
        <w:tc>
          <w:tcPr>
            <w:tcW w:w="3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066A" w:rsidRPr="00AC00F3" w:rsidRDefault="00E8066A" w:rsidP="007A237E">
            <w:pPr>
              <w:spacing w:before="60" w:after="60"/>
              <w:ind w:left="360" w:hanging="360"/>
              <w:rPr>
                <w:rFonts w:ascii="Times New Roman" w:hAnsi="Times New Roman" w:cs="Times New Roman"/>
                <w:bCs/>
                <w:szCs w:val="24"/>
              </w:rPr>
            </w:pPr>
            <w:r w:rsidRPr="00AC00F3">
              <w:rPr>
                <w:rFonts w:ascii="Times New Roman" w:hAnsi="Times New Roman" w:cs="Times New Roman"/>
                <w:b/>
                <w:bCs/>
                <w:szCs w:val="24"/>
              </w:rPr>
              <w:t xml:space="preserve">2. </w:t>
            </w:r>
            <w:r>
              <w:rPr>
                <w:rFonts w:ascii="Times New Roman" w:hAnsi="Times New Roman" w:cs="Times New Roman"/>
                <w:b/>
                <w:bCs/>
                <w:szCs w:val="24"/>
              </w:rPr>
              <w:t xml:space="preserve"> </w:t>
            </w:r>
            <w:r w:rsidRPr="00AC00F3">
              <w:rPr>
                <w:rFonts w:ascii="Times New Roman" w:hAnsi="Times New Roman" w:cs="Times New Roman"/>
                <w:b/>
                <w:bCs/>
                <w:szCs w:val="24"/>
              </w:rPr>
              <w:t xml:space="preserve"> Who </w:t>
            </w:r>
            <w:r w:rsidRPr="00AC00F3">
              <w:rPr>
                <w:rFonts w:ascii="Times New Roman" w:hAnsi="Times New Roman" w:cs="Times New Roman"/>
                <w:bCs/>
                <w:szCs w:val="24"/>
              </w:rPr>
              <w:t>should provide input</w:t>
            </w:r>
            <w:r w:rsidRPr="00AC00F3">
              <w:rPr>
                <w:rFonts w:ascii="Times New Roman" w:hAnsi="Times New Roman" w:cs="Times New Roman"/>
                <w:b/>
                <w:bCs/>
                <w:szCs w:val="24"/>
              </w:rPr>
              <w:t xml:space="preserve"> </w:t>
            </w:r>
            <w:r w:rsidRPr="00AC00F3">
              <w:rPr>
                <w:rFonts w:ascii="Times New Roman" w:hAnsi="Times New Roman" w:cs="Times New Roman"/>
                <w:bCs/>
                <w:szCs w:val="24"/>
              </w:rPr>
              <w:t xml:space="preserve">in writing a program’s expulsion prevention policy? </w:t>
            </w:r>
          </w:p>
          <w:p w:rsidR="00E8066A" w:rsidRPr="00AC00F3" w:rsidRDefault="00E8066A" w:rsidP="007A237E">
            <w:pPr>
              <w:numPr>
                <w:ilvl w:val="0"/>
                <w:numId w:val="29"/>
              </w:numPr>
              <w:spacing w:before="60" w:after="60" w:line="240" w:lineRule="auto"/>
              <w:ind w:left="720"/>
              <w:rPr>
                <w:rFonts w:ascii="Times New Roman" w:hAnsi="Times New Roman" w:cs="Times New Roman"/>
              </w:rPr>
            </w:pPr>
            <w:r w:rsidRPr="00AC00F3">
              <w:rPr>
                <w:rFonts w:ascii="Times New Roman" w:hAnsi="Times New Roman" w:cs="Times New Roman"/>
              </w:rPr>
              <w:t>Staff?</w:t>
            </w:r>
          </w:p>
          <w:p w:rsidR="00E8066A" w:rsidRPr="00AC00F3" w:rsidRDefault="00E8066A" w:rsidP="007A237E">
            <w:pPr>
              <w:numPr>
                <w:ilvl w:val="0"/>
                <w:numId w:val="29"/>
              </w:numPr>
              <w:spacing w:before="60" w:after="60" w:line="240" w:lineRule="auto"/>
              <w:ind w:left="720"/>
              <w:rPr>
                <w:rFonts w:ascii="Times New Roman" w:hAnsi="Times New Roman" w:cs="Times New Roman"/>
              </w:rPr>
            </w:pPr>
            <w:r w:rsidRPr="00AC00F3">
              <w:rPr>
                <w:rFonts w:ascii="Times New Roman" w:hAnsi="Times New Roman" w:cs="Times New Roman"/>
              </w:rPr>
              <w:t>Families?</w:t>
            </w:r>
          </w:p>
          <w:p w:rsidR="00E8066A" w:rsidRPr="00E8066A" w:rsidRDefault="00E8066A" w:rsidP="00E8066A">
            <w:pPr>
              <w:numPr>
                <w:ilvl w:val="0"/>
                <w:numId w:val="29"/>
              </w:numPr>
              <w:spacing w:before="60" w:after="60" w:line="240" w:lineRule="auto"/>
              <w:ind w:left="720"/>
              <w:rPr>
                <w:rFonts w:ascii="Times New Roman" w:hAnsi="Times New Roman" w:cs="Times New Roman"/>
              </w:rPr>
            </w:pPr>
            <w:r w:rsidRPr="00AC00F3">
              <w:rPr>
                <w:rFonts w:ascii="Times New Roman" w:hAnsi="Times New Roman" w:cs="Times New Roman"/>
              </w:rPr>
              <w:t>Others? (i.e. community, Board of Directors)</w:t>
            </w:r>
          </w:p>
        </w:tc>
        <w:tc>
          <w:tcPr>
            <w:tcW w:w="1228" w:type="pct"/>
            <w:tcBorders>
              <w:top w:val="single" w:sz="4" w:space="0" w:color="auto"/>
              <w:left w:val="nil"/>
              <w:bottom w:val="single" w:sz="4" w:space="0" w:color="auto"/>
              <w:right w:val="single" w:sz="4" w:space="0" w:color="auto"/>
            </w:tcBorders>
            <w:shd w:val="clear" w:color="auto" w:fill="auto"/>
            <w:noWrap/>
            <w:vAlign w:val="center"/>
          </w:tcPr>
          <w:p w:rsidR="00E8066A" w:rsidRPr="007849C6" w:rsidRDefault="00E8066A" w:rsidP="00970176">
            <w:pPr>
              <w:spacing w:after="0"/>
              <w:rPr>
                <w:rFonts w:ascii="Arial" w:hAnsi="Arial" w:cs="Arial"/>
                <w:b/>
                <w:bCs/>
                <w:color w:val="FFFFFF" w:themeColor="background1"/>
                <w:sz w:val="28"/>
                <w:szCs w:val="28"/>
              </w:rPr>
            </w:pPr>
          </w:p>
        </w:tc>
      </w:tr>
      <w:tr w:rsidR="00E8066A" w:rsidRPr="00D32C45" w:rsidTr="001917DA">
        <w:trPr>
          <w:trHeight w:val="20"/>
        </w:trPr>
        <w:tc>
          <w:tcPr>
            <w:tcW w:w="3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066A" w:rsidRPr="00AC00F3" w:rsidRDefault="00E8066A" w:rsidP="00BE2ACF">
            <w:pPr>
              <w:spacing w:before="60" w:after="60"/>
              <w:rPr>
                <w:rFonts w:ascii="Times New Roman" w:hAnsi="Times New Roman" w:cs="Times New Roman"/>
                <w:b/>
                <w:bCs/>
                <w:szCs w:val="24"/>
              </w:rPr>
            </w:pPr>
            <w:r>
              <w:rPr>
                <w:rFonts w:ascii="Times New Roman" w:hAnsi="Times New Roman" w:cs="Times New Roman"/>
                <w:b/>
                <w:bCs/>
                <w:szCs w:val="24"/>
              </w:rPr>
              <w:t xml:space="preserve">3.   </w:t>
            </w:r>
            <w:r w:rsidRPr="00AC00F3">
              <w:rPr>
                <w:rFonts w:ascii="Times New Roman" w:hAnsi="Times New Roman" w:cs="Times New Roman"/>
                <w:b/>
                <w:bCs/>
                <w:szCs w:val="24"/>
              </w:rPr>
              <w:t xml:space="preserve">What </w:t>
            </w:r>
            <w:r w:rsidRPr="00AC00F3">
              <w:rPr>
                <w:rFonts w:ascii="Times New Roman" w:hAnsi="Times New Roman" w:cs="Times New Roman"/>
                <w:bCs/>
                <w:szCs w:val="24"/>
              </w:rPr>
              <w:t>should the expulsion prevention policy specifically include?</w:t>
            </w:r>
            <w:r w:rsidRPr="00AC00F3">
              <w:rPr>
                <w:rFonts w:ascii="Times New Roman" w:hAnsi="Times New Roman" w:cs="Times New Roman"/>
                <w:b/>
                <w:bCs/>
                <w:szCs w:val="24"/>
              </w:rPr>
              <w:t xml:space="preserve"> </w:t>
            </w:r>
          </w:p>
          <w:p w:rsidR="00E8066A" w:rsidRPr="00BE2ACF" w:rsidRDefault="00E8066A" w:rsidP="00BE2ACF">
            <w:pPr>
              <w:pStyle w:val="ListParagraph"/>
              <w:spacing w:after="120" w:line="259" w:lineRule="auto"/>
              <w:ind w:left="360" w:firstLine="0"/>
              <w:contextualSpacing w:val="0"/>
              <w:rPr>
                <w:rFonts w:ascii="Times New Roman" w:hAnsi="Times New Roman" w:cs="Times New Roman"/>
                <w:color w:val="auto"/>
              </w:rPr>
            </w:pPr>
            <w:r w:rsidRPr="00BE2ACF">
              <w:rPr>
                <w:rFonts w:ascii="Times New Roman" w:hAnsi="Times New Roman" w:cs="Times New Roman"/>
                <w:color w:val="auto"/>
              </w:rPr>
              <w:t>At a minimum the policy must be compliant with the NH Child Care</w:t>
            </w:r>
            <w:r>
              <w:rPr>
                <w:rFonts w:ascii="Times New Roman" w:hAnsi="Times New Roman" w:cs="Times New Roman"/>
                <w:color w:val="auto"/>
              </w:rPr>
              <w:t xml:space="preserve"> </w:t>
            </w:r>
            <w:r w:rsidRPr="00BE2ACF">
              <w:rPr>
                <w:rFonts w:ascii="Times New Roman" w:hAnsi="Times New Roman" w:cs="Times New Roman"/>
                <w:color w:val="auto"/>
              </w:rPr>
              <w:t xml:space="preserve">Licensing requirement addressing the prevention of expulsion </w:t>
            </w:r>
          </w:p>
          <w:p w:rsidR="00E8066A" w:rsidRPr="00AC00F3" w:rsidRDefault="00E8066A" w:rsidP="009B1C66">
            <w:pPr>
              <w:spacing w:after="0"/>
              <w:rPr>
                <w:rFonts w:ascii="Times New Roman" w:hAnsi="Times New Roman" w:cs="Times New Roman"/>
                <w:b/>
                <w:bCs/>
                <w:color w:val="FFFFFF" w:themeColor="background1"/>
                <w:sz w:val="8"/>
                <w:szCs w:val="8"/>
              </w:rPr>
            </w:pPr>
            <w:r w:rsidRPr="00BE2ACF">
              <w:rPr>
                <w:rFonts w:ascii="Times New Roman" w:hAnsi="Times New Roman" w:cs="Times New Roman"/>
              </w:rPr>
              <w:t xml:space="preserve">(See </w:t>
            </w:r>
            <w:hyperlink r:id="rId22" w:history="1">
              <w:r w:rsidRPr="00BE2ACF">
                <w:rPr>
                  <w:rFonts w:ascii="Times New Roman" w:hAnsi="Times New Roman" w:cs="Times New Roman"/>
                </w:rPr>
                <w:t>NH Child Care Licensing Rule</w:t>
              </w:r>
            </w:hyperlink>
            <w:r w:rsidRPr="00BE2ACF">
              <w:rPr>
                <w:rFonts w:ascii="Times New Roman" w:hAnsi="Times New Roman" w:cs="Times New Roman"/>
              </w:rPr>
              <w:t xml:space="preserve"> pages 81-82)</w:t>
            </w:r>
          </w:p>
        </w:tc>
        <w:tc>
          <w:tcPr>
            <w:tcW w:w="1228" w:type="pct"/>
            <w:tcBorders>
              <w:top w:val="single" w:sz="4" w:space="0" w:color="auto"/>
              <w:left w:val="nil"/>
              <w:bottom w:val="single" w:sz="4" w:space="0" w:color="auto"/>
              <w:right w:val="single" w:sz="4" w:space="0" w:color="auto"/>
            </w:tcBorders>
            <w:shd w:val="clear" w:color="auto" w:fill="auto"/>
            <w:noWrap/>
            <w:vAlign w:val="center"/>
          </w:tcPr>
          <w:p w:rsidR="00E8066A" w:rsidRPr="007849C6" w:rsidRDefault="00E8066A" w:rsidP="00970176">
            <w:pPr>
              <w:spacing w:after="0"/>
              <w:rPr>
                <w:rFonts w:ascii="Arial" w:hAnsi="Arial" w:cs="Arial"/>
                <w:b/>
                <w:bCs/>
                <w:color w:val="FFFFFF" w:themeColor="background1"/>
                <w:sz w:val="28"/>
                <w:szCs w:val="28"/>
              </w:rPr>
            </w:pPr>
          </w:p>
        </w:tc>
      </w:tr>
      <w:tr w:rsidR="00E8066A" w:rsidRPr="00D32C45" w:rsidTr="001917DA">
        <w:trPr>
          <w:trHeight w:val="144"/>
        </w:trPr>
        <w:tc>
          <w:tcPr>
            <w:tcW w:w="3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066A" w:rsidRPr="00AC00F3" w:rsidRDefault="00E8066A" w:rsidP="00BE2ACF">
            <w:pPr>
              <w:pStyle w:val="ListParagraph"/>
              <w:spacing w:after="120" w:line="259" w:lineRule="auto"/>
              <w:ind w:left="446" w:hanging="360"/>
              <w:contextualSpacing w:val="0"/>
              <w:rPr>
                <w:rFonts w:ascii="Times New Roman" w:hAnsi="Times New Roman" w:cs="Times New Roman"/>
                <w:b/>
                <w:bCs/>
                <w:color w:val="auto"/>
                <w:szCs w:val="24"/>
              </w:rPr>
            </w:pPr>
            <w:r w:rsidRPr="00AC00F3">
              <w:rPr>
                <w:rFonts w:ascii="Times New Roman" w:hAnsi="Times New Roman" w:cs="Times New Roman"/>
                <w:b/>
                <w:bCs/>
                <w:color w:val="auto"/>
                <w:szCs w:val="24"/>
              </w:rPr>
              <w:t>The policy must include:</w:t>
            </w:r>
          </w:p>
          <w:p w:rsidR="00E8066A" w:rsidRPr="007A237E" w:rsidRDefault="00E8066A" w:rsidP="00BE2ACF">
            <w:pPr>
              <w:numPr>
                <w:ilvl w:val="0"/>
                <w:numId w:val="29"/>
              </w:numPr>
              <w:spacing w:before="60" w:after="60" w:line="240" w:lineRule="auto"/>
              <w:ind w:left="720"/>
              <w:rPr>
                <w:rFonts w:ascii="Times New Roman" w:hAnsi="Times New Roman" w:cs="Times New Roman"/>
              </w:rPr>
            </w:pPr>
            <w:r w:rsidRPr="007A237E">
              <w:rPr>
                <w:rFonts w:ascii="Times New Roman" w:hAnsi="Times New Roman" w:cs="Times New Roman"/>
              </w:rPr>
              <w:t>Steps the program wil</w:t>
            </w:r>
            <w:r w:rsidR="001917DA">
              <w:rPr>
                <w:rFonts w:ascii="Times New Roman" w:hAnsi="Times New Roman" w:cs="Times New Roman"/>
              </w:rPr>
              <w:t xml:space="preserve">l </w:t>
            </w:r>
            <w:r w:rsidRPr="007A237E">
              <w:rPr>
                <w:rFonts w:ascii="Times New Roman" w:hAnsi="Times New Roman" w:cs="Times New Roman"/>
              </w:rPr>
              <w:t>take to assist the child in maintaining enrollment prior to expelling the child for challenging behavior(s).</w:t>
            </w:r>
          </w:p>
          <w:p w:rsidR="00E8066A" w:rsidRPr="007A237E" w:rsidRDefault="00E8066A" w:rsidP="00BE2ACF">
            <w:pPr>
              <w:numPr>
                <w:ilvl w:val="0"/>
                <w:numId w:val="29"/>
              </w:numPr>
              <w:spacing w:before="60" w:after="60" w:line="240" w:lineRule="auto"/>
              <w:ind w:left="720"/>
              <w:rPr>
                <w:rFonts w:ascii="Times New Roman" w:hAnsi="Times New Roman" w:cs="Times New Roman"/>
              </w:rPr>
            </w:pPr>
            <w:r w:rsidRPr="007A237E">
              <w:rPr>
                <w:rFonts w:ascii="Times New Roman" w:hAnsi="Times New Roman" w:cs="Times New Roman"/>
              </w:rPr>
              <w:t>Family notification requirement regarding their child’s challenging behavior(s).</w:t>
            </w:r>
          </w:p>
          <w:p w:rsidR="00E8066A" w:rsidRDefault="00E8066A" w:rsidP="00BE2ACF">
            <w:pPr>
              <w:numPr>
                <w:ilvl w:val="0"/>
                <w:numId w:val="29"/>
              </w:numPr>
              <w:spacing w:before="60" w:after="60" w:line="240" w:lineRule="auto"/>
              <w:ind w:left="720"/>
              <w:rPr>
                <w:rFonts w:ascii="Times New Roman" w:hAnsi="Times New Roman" w:cs="Times New Roman"/>
              </w:rPr>
            </w:pPr>
            <w:r w:rsidRPr="007A237E">
              <w:rPr>
                <w:rFonts w:ascii="Times New Roman" w:hAnsi="Times New Roman" w:cs="Times New Roman"/>
              </w:rPr>
              <w:t>The responsibility of the program if the challenging behavior results in a serious safety risk to the child or others within the program.</w:t>
            </w:r>
          </w:p>
          <w:p w:rsidR="001917DA" w:rsidRDefault="001917DA" w:rsidP="00BE2ACF">
            <w:pPr>
              <w:pStyle w:val="ListParagraph"/>
              <w:spacing w:before="120" w:after="60"/>
              <w:ind w:left="0" w:firstLine="0"/>
              <w:contextualSpacing w:val="0"/>
              <w:rPr>
                <w:rFonts w:ascii="Times New Roman" w:hAnsi="Times New Roman" w:cs="Times New Roman"/>
                <w:b/>
                <w:bCs/>
                <w:color w:val="auto"/>
                <w:szCs w:val="24"/>
              </w:rPr>
            </w:pPr>
          </w:p>
          <w:p w:rsidR="001917DA" w:rsidRDefault="001917DA" w:rsidP="00BE2ACF">
            <w:pPr>
              <w:pStyle w:val="ListParagraph"/>
              <w:spacing w:before="120" w:after="60"/>
              <w:ind w:left="0" w:firstLine="0"/>
              <w:contextualSpacing w:val="0"/>
              <w:rPr>
                <w:rFonts w:ascii="Times New Roman" w:hAnsi="Times New Roman" w:cs="Times New Roman"/>
                <w:b/>
                <w:bCs/>
                <w:color w:val="auto"/>
                <w:szCs w:val="24"/>
              </w:rPr>
            </w:pPr>
          </w:p>
          <w:p w:rsidR="00E8066A" w:rsidRPr="00AC00F3" w:rsidRDefault="00E8066A" w:rsidP="00BE2ACF">
            <w:pPr>
              <w:pStyle w:val="ListParagraph"/>
              <w:spacing w:before="120" w:after="60"/>
              <w:ind w:left="0" w:firstLine="0"/>
              <w:contextualSpacing w:val="0"/>
              <w:rPr>
                <w:rFonts w:ascii="Times New Roman" w:hAnsi="Times New Roman" w:cs="Times New Roman"/>
                <w:b/>
                <w:bCs/>
                <w:color w:val="auto"/>
                <w:szCs w:val="24"/>
              </w:rPr>
            </w:pPr>
            <w:r w:rsidRPr="00AC00F3">
              <w:rPr>
                <w:rFonts w:ascii="Times New Roman" w:hAnsi="Times New Roman" w:cs="Times New Roman"/>
                <w:b/>
                <w:bCs/>
                <w:color w:val="auto"/>
                <w:szCs w:val="24"/>
              </w:rPr>
              <w:lastRenderedPageBreak/>
              <w:t xml:space="preserve">Additional information this policy can include to promote best practices: </w:t>
            </w:r>
          </w:p>
          <w:p w:rsidR="00E8066A" w:rsidRPr="007A237E" w:rsidRDefault="00E8066A" w:rsidP="00BE2ACF">
            <w:pPr>
              <w:numPr>
                <w:ilvl w:val="0"/>
                <w:numId w:val="29"/>
              </w:numPr>
              <w:spacing w:before="60" w:after="60" w:line="240" w:lineRule="auto"/>
              <w:ind w:left="720"/>
              <w:rPr>
                <w:rFonts w:ascii="Times New Roman" w:hAnsi="Times New Roman" w:cs="Times New Roman"/>
              </w:rPr>
            </w:pPr>
            <w:r w:rsidRPr="007A237E">
              <w:rPr>
                <w:rFonts w:ascii="Times New Roman" w:hAnsi="Times New Roman" w:cs="Times New Roman"/>
              </w:rPr>
              <w:t xml:space="preserve">Define suspension, expulsion </w:t>
            </w:r>
            <w:r>
              <w:rPr>
                <w:rFonts w:ascii="Times New Roman" w:hAnsi="Times New Roman" w:cs="Times New Roman"/>
              </w:rPr>
              <w:t>and challenging behavior. See above for sample definitions.</w:t>
            </w:r>
          </w:p>
          <w:p w:rsidR="00E8066A" w:rsidRPr="007A237E" w:rsidRDefault="00E8066A" w:rsidP="00BE2ACF">
            <w:pPr>
              <w:numPr>
                <w:ilvl w:val="0"/>
                <w:numId w:val="29"/>
              </w:numPr>
              <w:spacing w:before="60" w:after="60" w:line="240" w:lineRule="auto"/>
              <w:ind w:left="720"/>
              <w:rPr>
                <w:rFonts w:ascii="Times New Roman" w:hAnsi="Times New Roman" w:cs="Times New Roman"/>
              </w:rPr>
            </w:pPr>
            <w:r w:rsidRPr="007A237E">
              <w:rPr>
                <w:rFonts w:ascii="Times New Roman" w:hAnsi="Times New Roman" w:cs="Times New Roman"/>
              </w:rPr>
              <w:t xml:space="preserve">Address how staff will guide the child’s behaviors using multiple intervention techniques. Click </w:t>
            </w:r>
            <w:hyperlink r:id="rId23" w:history="1">
              <w:r w:rsidRPr="007A237E">
                <w:rPr>
                  <w:rFonts w:ascii="Times New Roman" w:hAnsi="Times New Roman" w:cs="Times New Roman"/>
                </w:rPr>
                <w:t>here</w:t>
              </w:r>
            </w:hyperlink>
            <w:r w:rsidRPr="007A237E">
              <w:rPr>
                <w:rFonts w:ascii="Times New Roman" w:hAnsi="Times New Roman" w:cs="Times New Roman"/>
              </w:rPr>
              <w:t xml:space="preserve"> for early childhood resources.  </w:t>
            </w:r>
          </w:p>
          <w:p w:rsidR="00E8066A" w:rsidRPr="007A237E" w:rsidRDefault="00E8066A" w:rsidP="00BE2ACF">
            <w:pPr>
              <w:numPr>
                <w:ilvl w:val="0"/>
                <w:numId w:val="29"/>
              </w:numPr>
              <w:spacing w:before="60" w:after="60" w:line="240" w:lineRule="auto"/>
              <w:ind w:left="720"/>
              <w:rPr>
                <w:rFonts w:ascii="Times New Roman" w:hAnsi="Times New Roman" w:cs="Times New Roman"/>
              </w:rPr>
            </w:pPr>
            <w:r w:rsidRPr="007A237E">
              <w:rPr>
                <w:rFonts w:ascii="Times New Roman" w:hAnsi="Times New Roman" w:cs="Times New Roman"/>
              </w:rPr>
              <w:t>Address how program staff can access additional resources to support the child and family and prevent expulsion.</w:t>
            </w:r>
          </w:p>
          <w:p w:rsidR="00E8066A" w:rsidRPr="007A237E" w:rsidRDefault="00E8066A" w:rsidP="00BE2ACF">
            <w:pPr>
              <w:numPr>
                <w:ilvl w:val="0"/>
                <w:numId w:val="29"/>
              </w:numPr>
              <w:spacing w:before="60" w:after="60" w:line="240" w:lineRule="auto"/>
              <w:ind w:left="720"/>
              <w:rPr>
                <w:rFonts w:ascii="Times New Roman" w:hAnsi="Times New Roman" w:cs="Times New Roman"/>
              </w:rPr>
            </w:pPr>
            <w:r w:rsidRPr="007A237E">
              <w:rPr>
                <w:rFonts w:ascii="Times New Roman" w:hAnsi="Times New Roman" w:cs="Times New Roman"/>
              </w:rPr>
              <w:t>Address staff professional development participation requirements related to supporting challenging behaviors.</w:t>
            </w:r>
          </w:p>
          <w:p w:rsidR="00E8066A" w:rsidRDefault="00E8066A" w:rsidP="00E8066A">
            <w:pPr>
              <w:numPr>
                <w:ilvl w:val="0"/>
                <w:numId w:val="29"/>
              </w:numPr>
              <w:spacing w:before="60" w:after="120" w:line="240" w:lineRule="auto"/>
              <w:ind w:left="720"/>
              <w:rPr>
                <w:rFonts w:ascii="Times New Roman" w:hAnsi="Times New Roman" w:cs="Times New Roman"/>
              </w:rPr>
            </w:pPr>
            <w:r w:rsidRPr="007A237E">
              <w:rPr>
                <w:rFonts w:ascii="Times New Roman" w:hAnsi="Times New Roman" w:cs="Times New Roman"/>
              </w:rPr>
              <w:t>Documentation protocols for challenging behaviors.</w:t>
            </w:r>
          </w:p>
          <w:p w:rsidR="00E8066A" w:rsidRPr="00E8066A" w:rsidRDefault="00E8066A" w:rsidP="00E8066A">
            <w:pPr>
              <w:numPr>
                <w:ilvl w:val="0"/>
                <w:numId w:val="29"/>
              </w:numPr>
              <w:spacing w:before="60" w:after="120" w:line="240" w:lineRule="auto"/>
              <w:ind w:left="720"/>
              <w:rPr>
                <w:rFonts w:ascii="Times New Roman" w:hAnsi="Times New Roman" w:cs="Times New Roman"/>
              </w:rPr>
            </w:pPr>
            <w:r w:rsidRPr="00E8066A">
              <w:rPr>
                <w:rFonts w:ascii="Times New Roman" w:hAnsi="Times New Roman" w:cs="Times New Roman"/>
              </w:rPr>
              <w:t>Provide families with at least two weeks’ notice to find alternate care unless the child poses an immediate safety risk.</w:t>
            </w:r>
          </w:p>
        </w:tc>
        <w:tc>
          <w:tcPr>
            <w:tcW w:w="1228" w:type="pct"/>
            <w:tcBorders>
              <w:top w:val="single" w:sz="4" w:space="0" w:color="auto"/>
              <w:left w:val="nil"/>
              <w:bottom w:val="single" w:sz="4" w:space="0" w:color="auto"/>
              <w:right w:val="single" w:sz="4" w:space="0" w:color="auto"/>
            </w:tcBorders>
            <w:shd w:val="clear" w:color="auto" w:fill="auto"/>
            <w:noWrap/>
            <w:vAlign w:val="center"/>
          </w:tcPr>
          <w:p w:rsidR="00E8066A" w:rsidRPr="00D32C45" w:rsidRDefault="00E8066A" w:rsidP="00A27888">
            <w:pPr>
              <w:jc w:val="center"/>
              <w:rPr>
                <w:rFonts w:ascii="Arial" w:hAnsi="Arial" w:cs="Arial"/>
                <w:b/>
                <w:bCs/>
                <w:color w:val="FFFFFF"/>
                <w:sz w:val="24"/>
                <w:szCs w:val="24"/>
              </w:rPr>
            </w:pPr>
          </w:p>
        </w:tc>
      </w:tr>
      <w:tr w:rsidR="00E8066A" w:rsidRPr="00D32C45" w:rsidTr="001917DA">
        <w:trPr>
          <w:trHeight w:val="868"/>
        </w:trPr>
        <w:tc>
          <w:tcPr>
            <w:tcW w:w="3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066A" w:rsidRPr="008B6F80" w:rsidRDefault="00E8066A" w:rsidP="007A237E">
            <w:pPr>
              <w:spacing w:before="60" w:after="120"/>
              <w:rPr>
                <w:rFonts w:ascii="Times New Roman" w:hAnsi="Times New Roman" w:cs="Times New Roman"/>
                <w:bCs/>
                <w:szCs w:val="24"/>
              </w:rPr>
            </w:pPr>
            <w:r>
              <w:rPr>
                <w:rFonts w:ascii="Times New Roman" w:hAnsi="Times New Roman" w:cs="Times New Roman"/>
                <w:b/>
                <w:bCs/>
                <w:szCs w:val="24"/>
              </w:rPr>
              <w:t xml:space="preserve">4.   </w:t>
            </w:r>
            <w:r w:rsidRPr="008B6F80">
              <w:rPr>
                <w:rFonts w:ascii="Times New Roman" w:hAnsi="Times New Roman" w:cs="Times New Roman"/>
                <w:b/>
                <w:bCs/>
                <w:szCs w:val="24"/>
              </w:rPr>
              <w:t xml:space="preserve">When </w:t>
            </w:r>
            <w:r w:rsidRPr="008B6F80">
              <w:rPr>
                <w:rFonts w:ascii="Times New Roman" w:hAnsi="Times New Roman" w:cs="Times New Roman"/>
                <w:bCs/>
                <w:szCs w:val="24"/>
              </w:rPr>
              <w:t>must your expulsion prevention policy be implemented?</w:t>
            </w:r>
          </w:p>
          <w:p w:rsidR="00E8066A" w:rsidRDefault="00E8066A" w:rsidP="00E8066A">
            <w:pPr>
              <w:pStyle w:val="ListParagraph"/>
              <w:numPr>
                <w:ilvl w:val="0"/>
                <w:numId w:val="40"/>
              </w:numPr>
              <w:spacing w:before="60" w:after="60"/>
              <w:ind w:left="778"/>
              <w:contextualSpacing w:val="0"/>
              <w:rPr>
                <w:rFonts w:ascii="Times New Roman" w:hAnsi="Times New Roman" w:cs="Times New Roman"/>
                <w:color w:val="auto"/>
              </w:rPr>
            </w:pPr>
            <w:r w:rsidRPr="007A237E">
              <w:rPr>
                <w:rFonts w:ascii="Times New Roman" w:hAnsi="Times New Roman" w:cs="Times New Roman"/>
                <w:color w:val="auto"/>
              </w:rPr>
              <w:t>By April 30, 2019 all programs are required to have a written policy that includes language specific to preventing the expulsion of children from child care due to challenging behaviors.</w:t>
            </w:r>
          </w:p>
          <w:p w:rsidR="00E8066A" w:rsidRPr="00E8066A" w:rsidRDefault="00E8066A" w:rsidP="00E8066A">
            <w:pPr>
              <w:pStyle w:val="ListParagraph"/>
              <w:numPr>
                <w:ilvl w:val="0"/>
                <w:numId w:val="40"/>
              </w:numPr>
              <w:spacing w:before="60" w:after="60"/>
              <w:ind w:left="778"/>
              <w:contextualSpacing w:val="0"/>
              <w:rPr>
                <w:rFonts w:ascii="Times New Roman" w:hAnsi="Times New Roman" w:cs="Times New Roman"/>
                <w:color w:val="auto"/>
              </w:rPr>
            </w:pPr>
            <w:r w:rsidRPr="00E8066A">
              <w:rPr>
                <w:rFonts w:ascii="Times New Roman" w:hAnsi="Times New Roman" w:cs="Times New Roman"/>
                <w:color w:val="auto"/>
              </w:rPr>
              <w:t>The written policy must be communicated to families at the time of enrollment.</w:t>
            </w:r>
          </w:p>
        </w:tc>
        <w:tc>
          <w:tcPr>
            <w:tcW w:w="1228" w:type="pct"/>
            <w:tcBorders>
              <w:top w:val="single" w:sz="4" w:space="0" w:color="auto"/>
              <w:left w:val="nil"/>
              <w:bottom w:val="single" w:sz="4" w:space="0" w:color="auto"/>
              <w:right w:val="single" w:sz="4" w:space="0" w:color="auto"/>
            </w:tcBorders>
            <w:shd w:val="clear" w:color="auto" w:fill="auto"/>
            <w:noWrap/>
            <w:vAlign w:val="center"/>
          </w:tcPr>
          <w:p w:rsidR="00E8066A" w:rsidRPr="00D32C45" w:rsidRDefault="00E8066A" w:rsidP="00A27888">
            <w:pPr>
              <w:jc w:val="center"/>
              <w:rPr>
                <w:rFonts w:ascii="Arial" w:hAnsi="Arial" w:cs="Arial"/>
                <w:b/>
                <w:bCs/>
                <w:color w:val="FFFFFF"/>
                <w:sz w:val="24"/>
                <w:szCs w:val="24"/>
              </w:rPr>
            </w:pPr>
          </w:p>
        </w:tc>
      </w:tr>
      <w:tr w:rsidR="00E8066A" w:rsidRPr="00D32C45" w:rsidTr="001917DA">
        <w:trPr>
          <w:trHeight w:val="1008"/>
        </w:trPr>
        <w:tc>
          <w:tcPr>
            <w:tcW w:w="37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8066A" w:rsidRPr="00BE2ACF" w:rsidRDefault="00E8066A" w:rsidP="007A237E">
            <w:pPr>
              <w:spacing w:before="60" w:after="60"/>
              <w:ind w:left="360" w:hanging="360"/>
              <w:rPr>
                <w:rFonts w:ascii="Times New Roman" w:hAnsi="Times New Roman" w:cs="Times New Roman"/>
                <w:bCs/>
                <w:szCs w:val="24"/>
              </w:rPr>
            </w:pPr>
            <w:r w:rsidRPr="00BE2ACF">
              <w:rPr>
                <w:rFonts w:ascii="Times New Roman" w:hAnsi="Times New Roman" w:cs="Times New Roman"/>
                <w:b/>
                <w:bCs/>
                <w:szCs w:val="24"/>
              </w:rPr>
              <w:t>5.   Resources, training and technical assistance</w:t>
            </w:r>
            <w:r w:rsidRPr="00BE2ACF">
              <w:rPr>
                <w:rFonts w:ascii="Times New Roman" w:hAnsi="Times New Roman" w:cs="Times New Roman"/>
                <w:bCs/>
                <w:szCs w:val="24"/>
              </w:rPr>
              <w:t xml:space="preserve"> available to NH programs.</w:t>
            </w:r>
          </w:p>
          <w:p w:rsidR="00E8066A" w:rsidRPr="00BE2ACF" w:rsidRDefault="00E8066A" w:rsidP="007A237E">
            <w:pPr>
              <w:spacing w:after="60"/>
              <w:ind w:left="346"/>
              <w:rPr>
                <w:rFonts w:ascii="Times New Roman" w:hAnsi="Times New Roman" w:cs="Times New Roman"/>
              </w:rPr>
            </w:pPr>
            <w:r w:rsidRPr="00BE2ACF">
              <w:rPr>
                <w:rFonts w:ascii="Times New Roman" w:hAnsi="Times New Roman" w:cs="Times New Roman"/>
              </w:rPr>
              <w:t>Child Care Aware of NH (CCAoNH) provides quality professional developmental opportunities through training and technical assistance (TA) services to improve program quality and increase teacher competency. The Training and TA Specialists strive to ensure that providers and programs are receiving consistent, high quality professional development services either via through training, phone or email consultation or through onsite visits. CCAoNH services are free.</w:t>
            </w:r>
          </w:p>
          <w:p w:rsidR="00E8066A" w:rsidRPr="00BE2ACF" w:rsidRDefault="00E8066A" w:rsidP="007A237E">
            <w:pPr>
              <w:pStyle w:val="ListParagraph"/>
              <w:numPr>
                <w:ilvl w:val="0"/>
                <w:numId w:val="40"/>
              </w:numPr>
              <w:spacing w:before="60" w:after="60"/>
              <w:ind w:left="778"/>
              <w:contextualSpacing w:val="0"/>
              <w:rPr>
                <w:rFonts w:ascii="Times New Roman" w:hAnsi="Times New Roman" w:cs="Times New Roman"/>
                <w:color w:val="auto"/>
              </w:rPr>
            </w:pPr>
            <w:r w:rsidRPr="00BE2ACF">
              <w:rPr>
                <w:rFonts w:ascii="Times New Roman" w:hAnsi="Times New Roman" w:cs="Times New Roman"/>
                <w:color w:val="auto"/>
              </w:rPr>
              <w:t xml:space="preserve">Access </w:t>
            </w:r>
            <w:hyperlink r:id="rId24" w:history="1">
              <w:r w:rsidRPr="0019512C">
                <w:rPr>
                  <w:rFonts w:ascii="Times New Roman" w:hAnsi="Times New Roman" w:cs="Times New Roman"/>
                  <w:color w:val="0070C0"/>
                  <w:u w:val="single"/>
                </w:rPr>
                <w:t>CCAoNH</w:t>
              </w:r>
            </w:hyperlink>
            <w:r w:rsidRPr="00BE2ACF">
              <w:rPr>
                <w:rFonts w:ascii="Times New Roman" w:hAnsi="Times New Roman" w:cs="Times New Roman"/>
                <w:color w:val="auto"/>
              </w:rPr>
              <w:t xml:space="preserve"> website for more information on policy development.  </w:t>
            </w:r>
          </w:p>
          <w:p w:rsidR="00E8066A" w:rsidRPr="00E8066A" w:rsidRDefault="00E8066A" w:rsidP="00E8066A">
            <w:pPr>
              <w:pStyle w:val="ListParagraph"/>
              <w:numPr>
                <w:ilvl w:val="0"/>
                <w:numId w:val="40"/>
              </w:numPr>
              <w:spacing w:before="60" w:after="60"/>
              <w:ind w:left="778"/>
              <w:contextualSpacing w:val="0"/>
              <w:rPr>
                <w:rFonts w:ascii="Times New Roman" w:hAnsi="Times New Roman" w:cs="Times New Roman"/>
                <w:b/>
                <w:bCs/>
              </w:rPr>
            </w:pPr>
            <w:r w:rsidRPr="00BE2ACF">
              <w:rPr>
                <w:rFonts w:ascii="Times New Roman" w:hAnsi="Times New Roman" w:cs="Times New Roman"/>
                <w:color w:val="auto"/>
              </w:rPr>
              <w:t xml:space="preserve">For support on writing your expulsion prevention policy </w:t>
            </w:r>
            <w:hyperlink r:id="rId25" w:history="1">
              <w:r w:rsidRPr="00BE2ACF">
                <w:rPr>
                  <w:rFonts w:ascii="Times New Roman" w:hAnsi="Times New Roman" w:cs="Times New Roman"/>
                  <w:color w:val="auto"/>
                </w:rPr>
                <w:t>contact</w:t>
              </w:r>
            </w:hyperlink>
            <w:r w:rsidRPr="00BE2ACF">
              <w:rPr>
                <w:rFonts w:ascii="Times New Roman" w:hAnsi="Times New Roman" w:cs="Times New Roman"/>
                <w:color w:val="auto"/>
              </w:rPr>
              <w:t xml:space="preserve"> </w:t>
            </w:r>
            <w:hyperlink r:id="rId26" w:history="1">
              <w:r w:rsidRPr="0019512C">
                <w:rPr>
                  <w:rStyle w:val="Hyperlink"/>
                  <w:rFonts w:ascii="Times New Roman" w:hAnsi="Times New Roman" w:cs="Times New Roman"/>
                </w:rPr>
                <w:t>CCAoNH</w:t>
              </w:r>
            </w:hyperlink>
            <w:r w:rsidRPr="00BE2ACF">
              <w:rPr>
                <w:rFonts w:ascii="Times New Roman" w:hAnsi="Times New Roman" w:cs="Times New Roman"/>
                <w:color w:val="auto"/>
              </w:rPr>
              <w:t xml:space="preserve"> for T</w:t>
            </w:r>
            <w:r w:rsidRPr="00BE2ACF">
              <w:rPr>
                <w:rFonts w:ascii="Times New Roman" w:hAnsi="Times New Roman" w:cs="Times New Roman"/>
                <w:bCs/>
                <w:color w:val="auto"/>
                <w:szCs w:val="24"/>
              </w:rPr>
              <w:t>echnical Assistance at 1-855-393-1731 or (603) 578-1386.</w:t>
            </w:r>
            <w:r w:rsidRPr="00BE2ACF">
              <w:rPr>
                <w:rFonts w:ascii="Times New Roman" w:hAnsi="Times New Roman" w:cs="Times New Roman"/>
                <w:bCs/>
                <w:color w:val="auto"/>
              </w:rPr>
              <w:t xml:space="preserve"> </w:t>
            </w:r>
          </w:p>
        </w:tc>
        <w:tc>
          <w:tcPr>
            <w:tcW w:w="1228" w:type="pct"/>
            <w:tcBorders>
              <w:top w:val="single" w:sz="4" w:space="0" w:color="auto"/>
              <w:left w:val="nil"/>
              <w:bottom w:val="single" w:sz="4" w:space="0" w:color="auto"/>
              <w:right w:val="single" w:sz="4" w:space="0" w:color="auto"/>
            </w:tcBorders>
            <w:shd w:val="clear" w:color="auto" w:fill="auto"/>
            <w:noWrap/>
            <w:vAlign w:val="center"/>
          </w:tcPr>
          <w:p w:rsidR="00E8066A" w:rsidRPr="00D32C45" w:rsidRDefault="00E8066A" w:rsidP="00866F24">
            <w:pPr>
              <w:jc w:val="center"/>
              <w:rPr>
                <w:rFonts w:ascii="Arial" w:hAnsi="Arial" w:cs="Arial"/>
                <w:b/>
                <w:bCs/>
                <w:color w:val="FFFFFF"/>
                <w:sz w:val="24"/>
                <w:szCs w:val="24"/>
              </w:rPr>
            </w:pPr>
          </w:p>
        </w:tc>
      </w:tr>
    </w:tbl>
    <w:p w:rsidR="007A237E" w:rsidRDefault="007A237E">
      <w:pPr>
        <w:sectPr w:rsidR="007A237E" w:rsidSect="009242D3">
          <w:headerReference w:type="default" r:id="rId27"/>
          <w:footerReference w:type="default" r:id="rId28"/>
          <w:footerReference w:type="first" r:id="rId29"/>
          <w:type w:val="continuous"/>
          <w:pgSz w:w="12240" w:h="15840"/>
          <w:pgMar w:top="1296" w:right="1440" w:bottom="1296" w:left="1440" w:header="576" w:footer="576" w:gutter="0"/>
          <w:cols w:space="720"/>
          <w:titlePg/>
          <w:docGrid w:linePitch="360"/>
        </w:sectPr>
      </w:pPr>
      <w:bookmarkStart w:id="5" w:name="heading2"/>
    </w:p>
    <w:tbl>
      <w:tblPr>
        <w:tblW w:w="9787" w:type="dxa"/>
        <w:tblInd w:w="18" w:type="dxa"/>
        <w:tblLook w:val="04A0" w:firstRow="1" w:lastRow="0" w:firstColumn="1" w:lastColumn="0" w:noHBand="0" w:noVBand="1"/>
      </w:tblPr>
      <w:tblGrid>
        <w:gridCol w:w="7537"/>
        <w:gridCol w:w="2250"/>
      </w:tblGrid>
      <w:tr w:rsidR="00693950" w:rsidRPr="00D32C45" w:rsidTr="003E7877">
        <w:trPr>
          <w:cantSplit/>
          <w:trHeight w:val="432"/>
        </w:trPr>
        <w:tc>
          <w:tcPr>
            <w:tcW w:w="9787" w:type="dxa"/>
            <w:gridSpan w:val="2"/>
            <w:tcBorders>
              <w:top w:val="single" w:sz="4" w:space="0" w:color="auto"/>
              <w:left w:val="single" w:sz="4" w:space="0" w:color="auto"/>
              <w:bottom w:val="single" w:sz="4" w:space="0" w:color="auto"/>
              <w:right w:val="single" w:sz="4" w:space="0" w:color="auto"/>
            </w:tcBorders>
            <w:shd w:val="clear" w:color="auto" w:fill="AA72D4"/>
            <w:noWrap/>
            <w:vAlign w:val="center"/>
          </w:tcPr>
          <w:p w:rsidR="00693950" w:rsidRPr="008A3CF8" w:rsidRDefault="00693950" w:rsidP="008A3CF8">
            <w:pPr>
              <w:pStyle w:val="ListParagraph"/>
              <w:spacing w:after="0"/>
              <w:ind w:left="0" w:firstLine="0"/>
              <w:rPr>
                <w:rFonts w:ascii="Arial" w:hAnsi="Arial" w:cs="Arial"/>
                <w:b/>
                <w:bCs/>
                <w:color w:val="FFFFFF" w:themeColor="background1"/>
              </w:rPr>
            </w:pPr>
            <w:r w:rsidRPr="007A237E">
              <w:rPr>
                <w:rFonts w:ascii="Arial" w:hAnsi="Arial" w:cs="Arial"/>
                <w:b/>
                <w:bCs/>
                <w:color w:val="FFFFFF" w:themeColor="background1"/>
              </w:rPr>
              <w:lastRenderedPageBreak/>
              <w:t>Section II: Write the</w:t>
            </w:r>
            <w:bookmarkStart w:id="6" w:name="Write_the_Policy"/>
            <w:bookmarkEnd w:id="6"/>
            <w:r w:rsidRPr="007A237E">
              <w:rPr>
                <w:rFonts w:ascii="Arial" w:hAnsi="Arial" w:cs="Arial"/>
                <w:b/>
                <w:bCs/>
                <w:color w:val="FFFFFF" w:themeColor="background1"/>
              </w:rPr>
              <w:t xml:space="preserve"> policy</w:t>
            </w:r>
            <w:bookmarkEnd w:id="5"/>
          </w:p>
        </w:tc>
      </w:tr>
      <w:tr w:rsidR="00693950" w:rsidRPr="00D32C45" w:rsidTr="003E7877">
        <w:trPr>
          <w:cantSplit/>
          <w:trHeight w:val="360"/>
        </w:trPr>
        <w:tc>
          <w:tcPr>
            <w:tcW w:w="7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693950" w:rsidRPr="00BE2ACF" w:rsidRDefault="00693950" w:rsidP="00BE2ACF">
            <w:pPr>
              <w:spacing w:after="0"/>
              <w:rPr>
                <w:rFonts w:ascii="Times New Roman" w:hAnsi="Times New Roman" w:cs="Times New Roman"/>
                <w:b/>
                <w:bCs/>
                <w:color w:val="44546A" w:themeColor="text2"/>
                <w:sz w:val="21"/>
                <w:szCs w:val="21"/>
              </w:rPr>
            </w:pPr>
            <w:r w:rsidRPr="00BE2ACF">
              <w:rPr>
                <w:rFonts w:ascii="Times New Roman" w:hAnsi="Times New Roman" w:cs="Times New Roman"/>
                <w:b/>
                <w:bCs/>
                <w:color w:val="44546A" w:themeColor="text2"/>
                <w:sz w:val="21"/>
                <w:szCs w:val="21"/>
              </w:rPr>
              <w:t>Draft, Revise and Finalize the policy</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3950" w:rsidRPr="00BE2ACF" w:rsidRDefault="00693950" w:rsidP="00BE2ACF">
            <w:pPr>
              <w:spacing w:after="0"/>
              <w:rPr>
                <w:rFonts w:ascii="Times New Roman" w:hAnsi="Times New Roman" w:cs="Times New Roman"/>
                <w:b/>
                <w:bCs/>
                <w:color w:val="44546A" w:themeColor="text2"/>
                <w:sz w:val="21"/>
                <w:szCs w:val="21"/>
              </w:rPr>
            </w:pPr>
            <w:r w:rsidRPr="00BE2ACF">
              <w:rPr>
                <w:rFonts w:ascii="Times New Roman" w:hAnsi="Times New Roman" w:cs="Times New Roman"/>
                <w:b/>
                <w:bCs/>
                <w:color w:val="44546A" w:themeColor="text2"/>
                <w:sz w:val="21"/>
                <w:szCs w:val="21"/>
              </w:rPr>
              <w:t>Notes</w:t>
            </w:r>
          </w:p>
        </w:tc>
      </w:tr>
      <w:tr w:rsidR="00693950" w:rsidRPr="00D32C45" w:rsidTr="003E7877">
        <w:trPr>
          <w:cantSplit/>
          <w:trHeight w:val="1997"/>
        </w:trPr>
        <w:tc>
          <w:tcPr>
            <w:tcW w:w="7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3950" w:rsidRPr="008B6F80" w:rsidRDefault="00693950" w:rsidP="00BE2ACF">
            <w:pPr>
              <w:pStyle w:val="ListParagraph"/>
              <w:numPr>
                <w:ilvl w:val="0"/>
                <w:numId w:val="14"/>
              </w:numPr>
              <w:spacing w:before="60" w:after="120"/>
              <w:contextualSpacing w:val="0"/>
              <w:rPr>
                <w:rFonts w:ascii="Times New Roman" w:hAnsi="Times New Roman" w:cs="Times New Roman"/>
                <w:color w:val="auto"/>
              </w:rPr>
            </w:pPr>
            <w:r w:rsidRPr="008B6F80">
              <w:rPr>
                <w:rFonts w:ascii="Times New Roman" w:hAnsi="Times New Roman" w:cs="Times New Roman"/>
                <w:color w:val="auto"/>
              </w:rPr>
              <w:t>Sample introductory paragraph that can be used for your program’s policy.</w:t>
            </w:r>
          </w:p>
          <w:p w:rsidR="00693950" w:rsidRPr="008B6F80" w:rsidRDefault="00693950" w:rsidP="00BE2ACF">
            <w:pPr>
              <w:pStyle w:val="ListParagraph"/>
              <w:spacing w:after="120" w:line="262" w:lineRule="auto"/>
              <w:ind w:left="360" w:firstLine="0"/>
              <w:contextualSpacing w:val="0"/>
              <w:rPr>
                <w:rFonts w:ascii="Times New Roman" w:hAnsi="Times New Roman" w:cs="Times New Roman"/>
                <w:color w:val="auto"/>
              </w:rPr>
            </w:pPr>
            <w:r w:rsidRPr="008B6F80">
              <w:rPr>
                <w:rFonts w:ascii="Times New Roman" w:hAnsi="Times New Roman" w:cs="Times New Roman"/>
                <w:color w:val="auto"/>
              </w:rPr>
              <w:t>_____________ [child care program name] is committed to ensuring that all children attending our program have access to a quality early childhood program that provides developmentally appropriate experiences and nurtures positive learning and development.  We will involve the child’s family in our efforts to support his or her successful inclusion in our program.  _____________ [child care program name] will make every effort to successfully include and maintain children in our program.</w:t>
            </w:r>
          </w:p>
          <w:p w:rsidR="009878F7" w:rsidRPr="008B6F80" w:rsidRDefault="009878F7" w:rsidP="00866F24">
            <w:pPr>
              <w:pStyle w:val="ListParagraph"/>
              <w:spacing w:after="0"/>
              <w:ind w:left="360" w:firstLine="0"/>
              <w:rPr>
                <w:rFonts w:ascii="Times New Roman" w:hAnsi="Times New Roman" w:cs="Times New Roman"/>
                <w:color w:val="auto"/>
                <w:sz w:val="8"/>
                <w:szCs w:val="8"/>
              </w:rPr>
            </w:pPr>
          </w:p>
        </w:tc>
        <w:tc>
          <w:tcPr>
            <w:tcW w:w="2250" w:type="dxa"/>
            <w:tcBorders>
              <w:top w:val="single" w:sz="4" w:space="0" w:color="auto"/>
              <w:left w:val="single" w:sz="4" w:space="0" w:color="auto"/>
              <w:bottom w:val="single" w:sz="4" w:space="0" w:color="auto"/>
              <w:right w:val="single" w:sz="4" w:space="0" w:color="auto"/>
            </w:tcBorders>
          </w:tcPr>
          <w:p w:rsidR="00693950" w:rsidRDefault="00693950" w:rsidP="00866F24">
            <w:pPr>
              <w:pStyle w:val="ListParagraph"/>
              <w:spacing w:after="0"/>
              <w:ind w:left="360" w:firstLine="0"/>
              <w:rPr>
                <w:rFonts w:ascii="Arial" w:hAnsi="Arial" w:cs="Arial"/>
              </w:rPr>
            </w:pPr>
          </w:p>
        </w:tc>
      </w:tr>
      <w:tr w:rsidR="00693950" w:rsidRPr="00D32C45" w:rsidTr="003E7877">
        <w:trPr>
          <w:cantSplit/>
          <w:trHeight w:val="467"/>
        </w:trPr>
        <w:tc>
          <w:tcPr>
            <w:tcW w:w="7537" w:type="dxa"/>
            <w:tcBorders>
              <w:top w:val="single" w:sz="4" w:space="0" w:color="auto"/>
              <w:left w:val="single" w:sz="4" w:space="0" w:color="auto"/>
              <w:bottom w:val="single" w:sz="4" w:space="0" w:color="auto"/>
              <w:right w:val="single" w:sz="4" w:space="0" w:color="auto"/>
            </w:tcBorders>
            <w:shd w:val="clear" w:color="auto" w:fill="auto"/>
            <w:noWrap/>
          </w:tcPr>
          <w:p w:rsidR="00693950" w:rsidRPr="008B6F80" w:rsidRDefault="00693950" w:rsidP="00BE2ACF">
            <w:pPr>
              <w:pStyle w:val="ListParagraph"/>
              <w:numPr>
                <w:ilvl w:val="0"/>
                <w:numId w:val="14"/>
              </w:numPr>
              <w:spacing w:before="60" w:after="120"/>
              <w:contextualSpacing w:val="0"/>
              <w:rPr>
                <w:rFonts w:ascii="Times New Roman" w:hAnsi="Times New Roman" w:cs="Times New Roman"/>
                <w:color w:val="auto"/>
              </w:rPr>
            </w:pPr>
            <w:r w:rsidRPr="008B6F80">
              <w:rPr>
                <w:rFonts w:ascii="Times New Roman" w:hAnsi="Times New Roman" w:cs="Times New Roman"/>
                <w:color w:val="auto"/>
              </w:rPr>
              <w:t>Draft the body of the policy using Section I as guidance.</w:t>
            </w:r>
          </w:p>
          <w:p w:rsidR="00693950" w:rsidRPr="008B6F80" w:rsidRDefault="00693950" w:rsidP="00BE2ACF">
            <w:pPr>
              <w:spacing w:after="60"/>
              <w:rPr>
                <w:rFonts w:ascii="Times New Roman" w:hAnsi="Times New Roman" w:cs="Times New Roman"/>
                <w:b/>
              </w:rPr>
            </w:pPr>
            <w:r w:rsidRPr="008B6F80">
              <w:rPr>
                <w:rFonts w:ascii="Times New Roman" w:hAnsi="Times New Roman" w:cs="Times New Roman"/>
                <w:b/>
              </w:rPr>
              <w:t>Questions to consider as you write your policy:</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Does your policy have a positive focus?</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Is it clear and concise?</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Do you spell out all acronyms the first time they are used?</w:t>
            </w:r>
          </w:p>
          <w:p w:rsidR="00CE355E" w:rsidRPr="008B6F80" w:rsidRDefault="00CE355E" w:rsidP="00CE355E">
            <w:pPr>
              <w:pStyle w:val="ListParagraph"/>
              <w:spacing w:after="0"/>
              <w:ind w:firstLine="0"/>
              <w:rPr>
                <w:rFonts w:ascii="Times New Roman" w:hAnsi="Times New Roman" w:cs="Times New Roman"/>
                <w:color w:val="auto"/>
                <w:sz w:val="8"/>
                <w:szCs w:val="8"/>
              </w:rPr>
            </w:pPr>
          </w:p>
        </w:tc>
        <w:tc>
          <w:tcPr>
            <w:tcW w:w="2250" w:type="dxa"/>
            <w:tcBorders>
              <w:top w:val="single" w:sz="4" w:space="0" w:color="auto"/>
              <w:left w:val="single" w:sz="4" w:space="0" w:color="auto"/>
              <w:bottom w:val="single" w:sz="4" w:space="0" w:color="auto"/>
              <w:right w:val="single" w:sz="4" w:space="0" w:color="auto"/>
            </w:tcBorders>
          </w:tcPr>
          <w:p w:rsidR="00693950" w:rsidRPr="00D32C45" w:rsidRDefault="00693950" w:rsidP="00866F24">
            <w:pPr>
              <w:pStyle w:val="ListParagraph"/>
              <w:spacing w:after="0"/>
              <w:ind w:left="360" w:firstLine="0"/>
              <w:rPr>
                <w:rFonts w:ascii="Arial" w:hAnsi="Arial" w:cs="Arial"/>
              </w:rPr>
            </w:pPr>
          </w:p>
        </w:tc>
      </w:tr>
      <w:tr w:rsidR="00693950" w:rsidRPr="00D32C45" w:rsidTr="003E7877">
        <w:trPr>
          <w:cantSplit/>
          <w:trHeight w:val="467"/>
        </w:trPr>
        <w:tc>
          <w:tcPr>
            <w:tcW w:w="7537" w:type="dxa"/>
            <w:tcBorders>
              <w:top w:val="single" w:sz="4" w:space="0" w:color="auto"/>
              <w:left w:val="single" w:sz="4" w:space="0" w:color="auto"/>
              <w:bottom w:val="single" w:sz="4" w:space="0" w:color="auto"/>
              <w:right w:val="single" w:sz="4" w:space="0" w:color="auto"/>
            </w:tcBorders>
            <w:shd w:val="clear" w:color="auto" w:fill="auto"/>
            <w:noWrap/>
          </w:tcPr>
          <w:p w:rsidR="00693950" w:rsidRPr="008B6F80" w:rsidRDefault="00693950" w:rsidP="00BE2ACF">
            <w:pPr>
              <w:pStyle w:val="ListParagraph"/>
              <w:numPr>
                <w:ilvl w:val="0"/>
                <w:numId w:val="14"/>
              </w:numPr>
              <w:spacing w:before="60" w:after="60"/>
              <w:contextualSpacing w:val="0"/>
              <w:rPr>
                <w:rFonts w:ascii="Times New Roman" w:hAnsi="Times New Roman" w:cs="Times New Roman"/>
                <w:color w:val="auto"/>
              </w:rPr>
            </w:pPr>
            <w:r w:rsidRPr="008B6F80">
              <w:rPr>
                <w:rFonts w:ascii="Times New Roman" w:hAnsi="Times New Roman" w:cs="Times New Roman"/>
                <w:color w:val="auto"/>
              </w:rPr>
              <w:t>Who do you need to share the draft policy with before finalizing?</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Staff?</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Families?</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Others? (i.e. community, Board of Directors)</w:t>
            </w:r>
          </w:p>
          <w:p w:rsidR="00CE355E" w:rsidRPr="008B6F80" w:rsidRDefault="00CE355E" w:rsidP="00CE355E">
            <w:pPr>
              <w:pStyle w:val="ListParagraph"/>
              <w:spacing w:after="0"/>
              <w:ind w:firstLine="0"/>
              <w:rPr>
                <w:rFonts w:ascii="Times New Roman" w:hAnsi="Times New Roman" w:cs="Times New Roman"/>
                <w:color w:val="auto"/>
                <w:sz w:val="8"/>
                <w:szCs w:val="8"/>
              </w:rPr>
            </w:pPr>
          </w:p>
        </w:tc>
        <w:tc>
          <w:tcPr>
            <w:tcW w:w="2250" w:type="dxa"/>
            <w:tcBorders>
              <w:top w:val="single" w:sz="4" w:space="0" w:color="auto"/>
              <w:left w:val="single" w:sz="4" w:space="0" w:color="auto"/>
              <w:bottom w:val="single" w:sz="4" w:space="0" w:color="auto"/>
              <w:right w:val="single" w:sz="4" w:space="0" w:color="auto"/>
            </w:tcBorders>
          </w:tcPr>
          <w:p w:rsidR="00693950" w:rsidRDefault="00693950" w:rsidP="00866F24">
            <w:pPr>
              <w:pStyle w:val="ListParagraph"/>
              <w:spacing w:after="0"/>
              <w:ind w:left="360" w:firstLine="0"/>
              <w:rPr>
                <w:rFonts w:ascii="Arial" w:hAnsi="Arial" w:cs="Arial"/>
              </w:rPr>
            </w:pPr>
          </w:p>
        </w:tc>
      </w:tr>
      <w:tr w:rsidR="00693950" w:rsidRPr="00D32C45" w:rsidTr="003E7877">
        <w:trPr>
          <w:cantSplit/>
          <w:trHeight w:val="1313"/>
        </w:trPr>
        <w:tc>
          <w:tcPr>
            <w:tcW w:w="7537" w:type="dxa"/>
            <w:tcBorders>
              <w:top w:val="single" w:sz="4" w:space="0" w:color="auto"/>
              <w:left w:val="single" w:sz="4" w:space="0" w:color="auto"/>
              <w:bottom w:val="single" w:sz="4" w:space="0" w:color="auto"/>
              <w:right w:val="single" w:sz="4" w:space="0" w:color="auto"/>
            </w:tcBorders>
            <w:shd w:val="clear" w:color="auto" w:fill="auto"/>
            <w:noWrap/>
          </w:tcPr>
          <w:p w:rsidR="00693950" w:rsidRPr="008B6F80" w:rsidRDefault="00693950" w:rsidP="00BE2ACF">
            <w:pPr>
              <w:pStyle w:val="ListParagraph"/>
              <w:numPr>
                <w:ilvl w:val="0"/>
                <w:numId w:val="14"/>
              </w:numPr>
              <w:spacing w:before="60" w:after="0"/>
              <w:contextualSpacing w:val="0"/>
              <w:rPr>
                <w:rFonts w:ascii="Times New Roman" w:hAnsi="Times New Roman" w:cs="Times New Roman"/>
                <w:color w:val="auto"/>
              </w:rPr>
            </w:pPr>
            <w:r w:rsidRPr="008B6F80">
              <w:rPr>
                <w:rFonts w:ascii="Times New Roman" w:hAnsi="Times New Roman" w:cs="Times New Roman"/>
                <w:color w:val="auto"/>
              </w:rPr>
              <w:t>Finalize the policy and determine how it will be distributed.</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Family handbook?</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Staff handbook?</w:t>
            </w:r>
          </w:p>
          <w:p w:rsidR="00693950"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Program website?</w:t>
            </w:r>
          </w:p>
          <w:p w:rsidR="00CE355E" w:rsidRPr="008B6F80" w:rsidRDefault="00693950" w:rsidP="00BE2ACF">
            <w:pPr>
              <w:numPr>
                <w:ilvl w:val="0"/>
                <w:numId w:val="29"/>
              </w:numPr>
              <w:spacing w:before="40" w:after="40" w:line="240" w:lineRule="auto"/>
              <w:ind w:left="720"/>
              <w:rPr>
                <w:rFonts w:ascii="Times New Roman" w:hAnsi="Times New Roman" w:cs="Times New Roman"/>
              </w:rPr>
            </w:pPr>
            <w:r w:rsidRPr="008B6F80">
              <w:rPr>
                <w:rFonts w:ascii="Times New Roman" w:hAnsi="Times New Roman" w:cs="Times New Roman"/>
              </w:rPr>
              <w:t>Other?</w:t>
            </w:r>
          </w:p>
          <w:p w:rsidR="00AE34CB" w:rsidRPr="008B6F80" w:rsidRDefault="00AE34CB" w:rsidP="00AE34CB">
            <w:pPr>
              <w:pStyle w:val="ListParagraph"/>
              <w:spacing w:after="0"/>
              <w:ind w:firstLine="0"/>
              <w:rPr>
                <w:rFonts w:ascii="Times New Roman" w:hAnsi="Times New Roman" w:cs="Times New Roman"/>
                <w:color w:val="auto"/>
                <w:sz w:val="8"/>
                <w:szCs w:val="8"/>
              </w:rPr>
            </w:pPr>
          </w:p>
        </w:tc>
        <w:tc>
          <w:tcPr>
            <w:tcW w:w="2250" w:type="dxa"/>
            <w:tcBorders>
              <w:top w:val="single" w:sz="4" w:space="0" w:color="auto"/>
              <w:left w:val="single" w:sz="4" w:space="0" w:color="auto"/>
              <w:bottom w:val="single" w:sz="4" w:space="0" w:color="auto"/>
              <w:right w:val="single" w:sz="4" w:space="0" w:color="auto"/>
            </w:tcBorders>
          </w:tcPr>
          <w:p w:rsidR="00693950" w:rsidRDefault="00693950" w:rsidP="00866F24">
            <w:pPr>
              <w:pStyle w:val="ListParagraph"/>
              <w:spacing w:after="0"/>
              <w:ind w:left="360" w:firstLine="0"/>
              <w:rPr>
                <w:rFonts w:ascii="Arial" w:hAnsi="Arial" w:cs="Arial"/>
              </w:rPr>
            </w:pPr>
          </w:p>
        </w:tc>
      </w:tr>
    </w:tbl>
    <w:p w:rsidR="008A3CF8" w:rsidRPr="009242D3" w:rsidRDefault="008A3CF8" w:rsidP="009242D3">
      <w:pPr>
        <w:spacing w:after="0"/>
        <w:rPr>
          <w:rFonts w:ascii="Times New Roman" w:hAnsi="Times New Roman" w:cs="Times New Roman"/>
          <w:sz w:val="24"/>
          <w:szCs w:val="24"/>
        </w:rPr>
      </w:pPr>
    </w:p>
    <w:tbl>
      <w:tblPr>
        <w:tblW w:w="9787" w:type="dxa"/>
        <w:tblInd w:w="18" w:type="dxa"/>
        <w:tblLook w:val="04A0" w:firstRow="1" w:lastRow="0" w:firstColumn="1" w:lastColumn="0" w:noHBand="0" w:noVBand="1"/>
      </w:tblPr>
      <w:tblGrid>
        <w:gridCol w:w="7627"/>
        <w:gridCol w:w="2160"/>
      </w:tblGrid>
      <w:tr w:rsidR="008A3CF8" w:rsidRPr="00D32C45" w:rsidTr="003E7877">
        <w:trPr>
          <w:cantSplit/>
          <w:trHeight w:val="432"/>
        </w:trPr>
        <w:tc>
          <w:tcPr>
            <w:tcW w:w="9787" w:type="dxa"/>
            <w:gridSpan w:val="2"/>
            <w:tcBorders>
              <w:top w:val="single" w:sz="4" w:space="0" w:color="auto"/>
              <w:left w:val="single" w:sz="4" w:space="0" w:color="auto"/>
              <w:bottom w:val="single" w:sz="4" w:space="0" w:color="auto"/>
              <w:right w:val="single" w:sz="4" w:space="0" w:color="auto"/>
            </w:tcBorders>
            <w:shd w:val="clear" w:color="auto" w:fill="FFC000" w:themeFill="accent4"/>
            <w:noWrap/>
            <w:vAlign w:val="center"/>
          </w:tcPr>
          <w:p w:rsidR="008A3CF8" w:rsidRPr="008A3CF8" w:rsidRDefault="008A3CF8" w:rsidP="008A3CF8">
            <w:pPr>
              <w:pStyle w:val="ListParagraph"/>
              <w:spacing w:after="0"/>
              <w:ind w:left="0" w:firstLine="0"/>
              <w:rPr>
                <w:rFonts w:ascii="Arial" w:hAnsi="Arial" w:cs="Arial"/>
                <w:b/>
                <w:bCs/>
                <w:color w:val="FFFFFF" w:themeColor="background1"/>
              </w:rPr>
            </w:pPr>
            <w:r w:rsidRPr="00BE2ACF">
              <w:rPr>
                <w:rFonts w:ascii="Arial" w:hAnsi="Arial" w:cs="Arial"/>
                <w:b/>
                <w:bCs/>
                <w:color w:val="FFFFFF" w:themeColor="background1"/>
              </w:rPr>
              <w:br w:type="page"/>
              <w:t xml:space="preserve">Section III: Inform Families &amp; Staff </w:t>
            </w:r>
          </w:p>
        </w:tc>
      </w:tr>
      <w:tr w:rsidR="008A3CF8" w:rsidRPr="00D32C45" w:rsidTr="003E7877">
        <w:trPr>
          <w:cantSplit/>
          <w:trHeight w:val="360"/>
        </w:trPr>
        <w:tc>
          <w:tcPr>
            <w:tcW w:w="7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A3CF8" w:rsidRPr="008B6F80" w:rsidRDefault="008A3CF8" w:rsidP="008A3CF8">
            <w:pPr>
              <w:pStyle w:val="ListParagraph"/>
              <w:spacing w:after="0"/>
              <w:ind w:left="0" w:firstLine="0"/>
              <w:contextualSpacing w:val="0"/>
              <w:rPr>
                <w:rFonts w:ascii="Times New Roman" w:hAnsi="Times New Roman" w:cs="Times New Roman"/>
                <w:color w:val="auto"/>
              </w:rPr>
            </w:pPr>
            <w:r w:rsidRPr="00BE2ACF">
              <w:rPr>
                <w:rFonts w:ascii="Times New Roman" w:hAnsi="Times New Roman" w:cs="Times New Roman"/>
                <w:b/>
                <w:bCs/>
                <w:sz w:val="21"/>
                <w:szCs w:val="21"/>
              </w:rPr>
              <w:t xml:space="preserve">Develop a plan to inform families and staff of the policy </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3CF8" w:rsidRDefault="008A3CF8" w:rsidP="008A3CF8">
            <w:pPr>
              <w:pStyle w:val="ListParagraph"/>
              <w:spacing w:after="0"/>
              <w:ind w:left="72" w:firstLine="0"/>
              <w:rPr>
                <w:rFonts w:ascii="Arial" w:hAnsi="Arial" w:cs="Arial"/>
              </w:rPr>
            </w:pPr>
            <w:r w:rsidRPr="00BE2ACF">
              <w:rPr>
                <w:rFonts w:ascii="Times New Roman" w:hAnsi="Times New Roman" w:cs="Times New Roman"/>
                <w:b/>
                <w:bCs/>
                <w:sz w:val="21"/>
                <w:szCs w:val="21"/>
              </w:rPr>
              <w:t>Notes</w:t>
            </w:r>
          </w:p>
        </w:tc>
      </w:tr>
      <w:tr w:rsidR="008A3CF8" w:rsidRPr="00D32C45" w:rsidTr="003E7877">
        <w:trPr>
          <w:cantSplit/>
          <w:trHeight w:val="360"/>
        </w:trPr>
        <w:tc>
          <w:tcPr>
            <w:tcW w:w="76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3CF8" w:rsidRDefault="008A3CF8" w:rsidP="008A3CF8">
            <w:pPr>
              <w:spacing w:before="60" w:after="0"/>
              <w:rPr>
                <w:rFonts w:ascii="Times New Roman" w:hAnsi="Times New Roman" w:cs="Times New Roman"/>
                <w:bCs/>
                <w:szCs w:val="24"/>
              </w:rPr>
            </w:pPr>
            <w:r w:rsidRPr="008B6F80">
              <w:rPr>
                <w:rFonts w:ascii="Times New Roman" w:hAnsi="Times New Roman" w:cs="Times New Roman"/>
                <w:bCs/>
                <w:szCs w:val="24"/>
              </w:rPr>
              <w:t>The program administration will develop a plan ensuring staff and families* know and understand the policy.</w:t>
            </w:r>
          </w:p>
          <w:p w:rsidR="008A3CF8" w:rsidRPr="008B6F80" w:rsidRDefault="008A3CF8" w:rsidP="008A3CF8">
            <w:pPr>
              <w:spacing w:before="120" w:after="60"/>
              <w:rPr>
                <w:rFonts w:ascii="Times New Roman" w:hAnsi="Times New Roman" w:cs="Times New Roman"/>
                <w:b/>
                <w:bCs/>
                <w:strike/>
                <w:szCs w:val="24"/>
              </w:rPr>
            </w:pPr>
            <w:r w:rsidRPr="008B6F80">
              <w:rPr>
                <w:rFonts w:ascii="Times New Roman" w:hAnsi="Times New Roman" w:cs="Times New Roman"/>
                <w:b/>
                <w:bCs/>
                <w:szCs w:val="24"/>
              </w:rPr>
              <w:t xml:space="preserve">Guiding questions to consider: </w:t>
            </w:r>
          </w:p>
          <w:p w:rsidR="008A3CF8" w:rsidRPr="00BE2ACF" w:rsidRDefault="008A3CF8" w:rsidP="008A3CF8">
            <w:pPr>
              <w:numPr>
                <w:ilvl w:val="0"/>
                <w:numId w:val="29"/>
              </w:numPr>
              <w:spacing w:before="40" w:after="40" w:line="240" w:lineRule="auto"/>
              <w:ind w:left="720"/>
              <w:rPr>
                <w:rFonts w:ascii="Times New Roman" w:hAnsi="Times New Roman" w:cs="Times New Roman"/>
              </w:rPr>
            </w:pPr>
            <w:r w:rsidRPr="00BE2ACF">
              <w:rPr>
                <w:rFonts w:ascii="Times New Roman" w:hAnsi="Times New Roman" w:cs="Times New Roman"/>
              </w:rPr>
              <w:t>How will you inform current families of the new policy? (i.e. family handbook, newsletter, memo)</w:t>
            </w:r>
          </w:p>
          <w:p w:rsidR="008A3CF8" w:rsidRPr="00BE2ACF" w:rsidRDefault="008A3CF8" w:rsidP="008A3CF8">
            <w:pPr>
              <w:numPr>
                <w:ilvl w:val="0"/>
                <w:numId w:val="29"/>
              </w:numPr>
              <w:spacing w:before="40" w:after="40" w:line="240" w:lineRule="auto"/>
              <w:ind w:left="720"/>
              <w:rPr>
                <w:rFonts w:ascii="Times New Roman" w:hAnsi="Times New Roman" w:cs="Times New Roman"/>
              </w:rPr>
            </w:pPr>
            <w:r w:rsidRPr="00BE2ACF">
              <w:rPr>
                <w:rFonts w:ascii="Times New Roman" w:hAnsi="Times New Roman" w:cs="Times New Roman"/>
              </w:rPr>
              <w:t>How will you inform all staff of the new policy? (i.e. staff meeting, staff handbook, memo)</w:t>
            </w:r>
          </w:p>
          <w:p w:rsidR="008A3CF8" w:rsidRPr="00BE2ACF" w:rsidRDefault="008A3CF8" w:rsidP="008A3CF8">
            <w:pPr>
              <w:numPr>
                <w:ilvl w:val="0"/>
                <w:numId w:val="29"/>
              </w:numPr>
              <w:spacing w:before="40" w:after="40" w:line="240" w:lineRule="auto"/>
              <w:ind w:left="720"/>
              <w:rPr>
                <w:rFonts w:ascii="Times New Roman" w:hAnsi="Times New Roman" w:cs="Times New Roman"/>
              </w:rPr>
            </w:pPr>
            <w:r w:rsidRPr="00BE2ACF">
              <w:rPr>
                <w:rFonts w:ascii="Times New Roman" w:hAnsi="Times New Roman" w:cs="Times New Roman"/>
              </w:rPr>
              <w:t xml:space="preserve">How will you inform new staff and families? </w:t>
            </w:r>
          </w:p>
          <w:p w:rsidR="008A3CF8" w:rsidRPr="00BE2ACF" w:rsidRDefault="008A3CF8" w:rsidP="008A3CF8">
            <w:pPr>
              <w:spacing w:before="60" w:after="0"/>
              <w:rPr>
                <w:rFonts w:ascii="Times New Roman" w:hAnsi="Times New Roman" w:cs="Times New Roman"/>
                <w:b/>
                <w:bCs/>
                <w:sz w:val="21"/>
                <w:szCs w:val="21"/>
              </w:rPr>
            </w:pPr>
            <w:r w:rsidRPr="008B6F80">
              <w:rPr>
                <w:rFonts w:ascii="Times New Roman" w:hAnsi="Times New Roman" w:cs="Times New Roman"/>
                <w:bCs/>
                <w:i/>
                <w:szCs w:val="24"/>
              </w:rPr>
              <w:t>*Reminder: NH Child Care Licensing Rule states families must be notified of the written expulsion prevention policy at enrollment.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8A3CF8" w:rsidRPr="00BE2ACF" w:rsidRDefault="008A3CF8" w:rsidP="008A3CF8">
            <w:pPr>
              <w:pStyle w:val="ListParagraph"/>
              <w:spacing w:after="0"/>
              <w:ind w:left="360" w:firstLine="0"/>
              <w:rPr>
                <w:rFonts w:ascii="Times New Roman" w:hAnsi="Times New Roman" w:cs="Times New Roman"/>
                <w:b/>
                <w:bCs/>
                <w:sz w:val="21"/>
                <w:szCs w:val="21"/>
              </w:rPr>
            </w:pPr>
          </w:p>
        </w:tc>
      </w:tr>
    </w:tbl>
    <w:p w:rsidR="008A3CF8" w:rsidRPr="008A3CF8" w:rsidRDefault="008A3CF8">
      <w:pPr>
        <w:rPr>
          <w:sz w:val="2"/>
          <w:szCs w:val="2"/>
        </w:rPr>
      </w:pPr>
    </w:p>
    <w:p w:rsidR="008A3CF8" w:rsidRPr="009242D3" w:rsidRDefault="008A3CF8" w:rsidP="009242D3">
      <w:pPr>
        <w:spacing w:after="0"/>
        <w:rPr>
          <w:rFonts w:ascii="Times New Roman" w:hAnsi="Times New Roman" w:cs="Times New Roman"/>
          <w:sz w:val="24"/>
          <w:szCs w:val="24"/>
        </w:rPr>
      </w:pPr>
    </w:p>
    <w:tbl>
      <w:tblPr>
        <w:tblW w:w="5291" w:type="pct"/>
        <w:tblLayout w:type="fixed"/>
        <w:tblLook w:val="04A0" w:firstRow="1" w:lastRow="0" w:firstColumn="1" w:lastColumn="0" w:noHBand="0" w:noVBand="1"/>
      </w:tblPr>
      <w:tblGrid>
        <w:gridCol w:w="7555"/>
        <w:gridCol w:w="2339"/>
      </w:tblGrid>
      <w:tr w:rsidR="002752FB" w:rsidRPr="008B6F80" w:rsidTr="003E7877">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4472C4" w:themeFill="accent5"/>
            <w:noWrap/>
            <w:vAlign w:val="center"/>
          </w:tcPr>
          <w:p w:rsidR="002752FB" w:rsidRPr="008A3CF8" w:rsidRDefault="005240A4" w:rsidP="008A3CF8">
            <w:pPr>
              <w:pStyle w:val="ListParagraph"/>
              <w:spacing w:after="0"/>
              <w:ind w:left="0" w:firstLine="0"/>
              <w:rPr>
                <w:rFonts w:ascii="Arial" w:hAnsi="Arial" w:cs="Arial"/>
                <w:b/>
                <w:bCs/>
                <w:color w:val="FFFFFF" w:themeColor="background1"/>
              </w:rPr>
            </w:pPr>
            <w:bookmarkStart w:id="7" w:name="heading4"/>
            <w:r w:rsidRPr="008A3CF8">
              <w:rPr>
                <w:rFonts w:ascii="Arial" w:hAnsi="Arial" w:cs="Arial"/>
                <w:b/>
                <w:bCs/>
                <w:color w:val="FFFFFF" w:themeColor="background1"/>
              </w:rPr>
              <w:lastRenderedPageBreak/>
              <w:t xml:space="preserve">Section </w:t>
            </w:r>
            <w:r w:rsidR="00E5651C" w:rsidRPr="008A3CF8">
              <w:rPr>
                <w:rFonts w:ascii="Arial" w:hAnsi="Arial" w:cs="Arial"/>
                <w:b/>
                <w:bCs/>
                <w:color w:val="FFFFFF" w:themeColor="background1"/>
              </w:rPr>
              <w:t>I</w:t>
            </w:r>
            <w:r w:rsidRPr="008A3CF8">
              <w:rPr>
                <w:rFonts w:ascii="Arial" w:hAnsi="Arial" w:cs="Arial"/>
                <w:b/>
                <w:bCs/>
                <w:color w:val="FFFFFF" w:themeColor="background1"/>
              </w:rPr>
              <w:t>V: Impl</w:t>
            </w:r>
            <w:bookmarkStart w:id="8" w:name="Implement_the_Policy"/>
            <w:bookmarkEnd w:id="8"/>
            <w:r w:rsidRPr="008A3CF8">
              <w:rPr>
                <w:rFonts w:ascii="Arial" w:hAnsi="Arial" w:cs="Arial"/>
                <w:b/>
                <w:bCs/>
                <w:color w:val="FFFFFF" w:themeColor="background1"/>
              </w:rPr>
              <w:t xml:space="preserve">ement </w:t>
            </w:r>
            <w:r w:rsidR="002752FB" w:rsidRPr="008A3CF8">
              <w:rPr>
                <w:rFonts w:ascii="Arial" w:hAnsi="Arial" w:cs="Arial"/>
                <w:b/>
                <w:bCs/>
                <w:color w:val="FFFFFF" w:themeColor="background1"/>
              </w:rPr>
              <w:t xml:space="preserve"> the policy </w:t>
            </w:r>
            <w:bookmarkEnd w:id="7"/>
          </w:p>
        </w:tc>
      </w:tr>
      <w:tr w:rsidR="002752FB" w:rsidRPr="008B6F80" w:rsidTr="003E7877">
        <w:trPr>
          <w:trHeight w:val="359"/>
        </w:trPr>
        <w:tc>
          <w:tcPr>
            <w:tcW w:w="38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752FB" w:rsidRPr="008A3CF8" w:rsidRDefault="002752FB" w:rsidP="00613382">
            <w:pPr>
              <w:spacing w:after="0"/>
              <w:rPr>
                <w:rFonts w:ascii="Times New Roman" w:hAnsi="Times New Roman" w:cs="Times New Roman"/>
                <w:b/>
                <w:bCs/>
                <w:color w:val="44546A" w:themeColor="text2"/>
                <w:sz w:val="21"/>
                <w:szCs w:val="21"/>
              </w:rPr>
            </w:pPr>
            <w:r w:rsidRPr="008A3CF8">
              <w:rPr>
                <w:rFonts w:ascii="Times New Roman" w:hAnsi="Times New Roman" w:cs="Times New Roman"/>
                <w:b/>
                <w:bCs/>
                <w:color w:val="44546A" w:themeColor="text2"/>
                <w:sz w:val="21"/>
                <w:szCs w:val="21"/>
              </w:rPr>
              <w:t>Develop a plan to implement the policy</w:t>
            </w:r>
          </w:p>
        </w:tc>
        <w:tc>
          <w:tcPr>
            <w:tcW w:w="118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752FB" w:rsidRPr="008A3CF8" w:rsidRDefault="002752FB" w:rsidP="00613382">
            <w:pPr>
              <w:spacing w:after="0"/>
              <w:rPr>
                <w:rFonts w:ascii="Times New Roman" w:hAnsi="Times New Roman" w:cs="Times New Roman"/>
                <w:b/>
                <w:bCs/>
                <w:color w:val="44546A" w:themeColor="text2"/>
                <w:sz w:val="21"/>
                <w:szCs w:val="21"/>
              </w:rPr>
            </w:pPr>
            <w:r w:rsidRPr="008A3CF8">
              <w:rPr>
                <w:rFonts w:ascii="Times New Roman" w:hAnsi="Times New Roman" w:cs="Times New Roman"/>
                <w:b/>
                <w:bCs/>
                <w:color w:val="44546A" w:themeColor="text2"/>
                <w:sz w:val="21"/>
                <w:szCs w:val="21"/>
              </w:rPr>
              <w:t>Notes</w:t>
            </w:r>
          </w:p>
        </w:tc>
      </w:tr>
      <w:tr w:rsidR="002752FB" w:rsidRPr="008B6F80" w:rsidTr="003E7877">
        <w:trPr>
          <w:trHeight w:val="114"/>
        </w:trPr>
        <w:tc>
          <w:tcPr>
            <w:tcW w:w="38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2F21" w:rsidRPr="008A3CF8" w:rsidRDefault="002752FB" w:rsidP="008A3CF8">
            <w:pPr>
              <w:pStyle w:val="ListParagraph"/>
              <w:numPr>
                <w:ilvl w:val="0"/>
                <w:numId w:val="41"/>
              </w:numPr>
              <w:spacing w:before="60" w:after="120"/>
              <w:contextualSpacing w:val="0"/>
              <w:rPr>
                <w:rFonts w:ascii="Times New Roman" w:hAnsi="Times New Roman" w:cs="Times New Roman"/>
                <w:bCs/>
                <w:color w:val="auto"/>
                <w:szCs w:val="24"/>
              </w:rPr>
            </w:pPr>
            <w:r w:rsidRPr="008B6F80">
              <w:rPr>
                <w:rFonts w:ascii="Times New Roman" w:hAnsi="Times New Roman" w:cs="Times New Roman"/>
                <w:bCs/>
                <w:color w:val="auto"/>
                <w:szCs w:val="24"/>
              </w:rPr>
              <w:t>The program director will develop</w:t>
            </w:r>
            <w:r w:rsidR="00A42D6A" w:rsidRPr="008B6F80">
              <w:rPr>
                <w:rFonts w:ascii="Times New Roman" w:hAnsi="Times New Roman" w:cs="Times New Roman"/>
                <w:bCs/>
                <w:color w:val="auto"/>
                <w:szCs w:val="24"/>
              </w:rPr>
              <w:t xml:space="preserve"> and put into place</w:t>
            </w:r>
            <w:r w:rsidRPr="008B6F80">
              <w:rPr>
                <w:rFonts w:ascii="Times New Roman" w:hAnsi="Times New Roman" w:cs="Times New Roman"/>
                <w:bCs/>
                <w:color w:val="auto"/>
                <w:szCs w:val="24"/>
              </w:rPr>
              <w:t xml:space="preserve"> a plan to</w:t>
            </w:r>
            <w:r w:rsidR="00A42D6A" w:rsidRPr="008B6F80">
              <w:rPr>
                <w:rFonts w:ascii="Times New Roman" w:hAnsi="Times New Roman" w:cs="Times New Roman"/>
                <w:bCs/>
                <w:color w:val="auto"/>
                <w:szCs w:val="24"/>
              </w:rPr>
              <w:t xml:space="preserve"> support teachers</w:t>
            </w:r>
            <w:r w:rsidRPr="008B6F80">
              <w:rPr>
                <w:rFonts w:ascii="Times New Roman" w:hAnsi="Times New Roman" w:cs="Times New Roman"/>
                <w:bCs/>
                <w:color w:val="auto"/>
                <w:szCs w:val="24"/>
              </w:rPr>
              <w:t xml:space="preserve"> </w:t>
            </w:r>
            <w:r w:rsidR="00A42D6A" w:rsidRPr="008B6F80">
              <w:rPr>
                <w:rFonts w:ascii="Times New Roman" w:hAnsi="Times New Roman" w:cs="Times New Roman"/>
                <w:bCs/>
                <w:color w:val="auto"/>
                <w:szCs w:val="24"/>
              </w:rPr>
              <w:t xml:space="preserve">to </w:t>
            </w:r>
            <w:r w:rsidRPr="008B6F80">
              <w:rPr>
                <w:rFonts w:ascii="Times New Roman" w:hAnsi="Times New Roman" w:cs="Times New Roman"/>
                <w:bCs/>
                <w:color w:val="auto"/>
                <w:szCs w:val="24"/>
              </w:rPr>
              <w:t>implement the program</w:t>
            </w:r>
            <w:r w:rsidR="00F64912" w:rsidRPr="008B6F80">
              <w:rPr>
                <w:rFonts w:ascii="Times New Roman" w:hAnsi="Times New Roman" w:cs="Times New Roman"/>
                <w:bCs/>
                <w:color w:val="auto"/>
                <w:szCs w:val="24"/>
              </w:rPr>
              <w:t>’s</w:t>
            </w:r>
            <w:r w:rsidRPr="008B6F80">
              <w:rPr>
                <w:rFonts w:ascii="Times New Roman" w:hAnsi="Times New Roman" w:cs="Times New Roman"/>
                <w:bCs/>
                <w:color w:val="auto"/>
                <w:szCs w:val="24"/>
              </w:rPr>
              <w:t xml:space="preserve"> </w:t>
            </w:r>
            <w:r w:rsidR="00165C82" w:rsidRPr="008B6F80">
              <w:rPr>
                <w:rFonts w:ascii="Times New Roman" w:hAnsi="Times New Roman" w:cs="Times New Roman"/>
                <w:bCs/>
                <w:color w:val="auto"/>
                <w:szCs w:val="24"/>
              </w:rPr>
              <w:t xml:space="preserve">expulsion prevention </w:t>
            </w:r>
            <w:r w:rsidRPr="008B6F80">
              <w:rPr>
                <w:rFonts w:ascii="Times New Roman" w:hAnsi="Times New Roman" w:cs="Times New Roman"/>
                <w:bCs/>
                <w:color w:val="auto"/>
                <w:szCs w:val="24"/>
              </w:rPr>
              <w:t>policy.</w:t>
            </w:r>
            <w:r w:rsidR="00174AD4" w:rsidRPr="008B6F80">
              <w:rPr>
                <w:rFonts w:ascii="Times New Roman" w:hAnsi="Times New Roman" w:cs="Times New Roman"/>
                <w:bCs/>
                <w:color w:val="auto"/>
                <w:szCs w:val="24"/>
              </w:rPr>
              <w:t xml:space="preserve"> </w:t>
            </w:r>
          </w:p>
          <w:p w:rsidR="005240A4" w:rsidRPr="008B6F80" w:rsidRDefault="00174AD4" w:rsidP="008A3CF8">
            <w:pPr>
              <w:spacing w:before="120" w:after="60"/>
              <w:rPr>
                <w:rFonts w:ascii="Times New Roman" w:hAnsi="Times New Roman" w:cs="Times New Roman"/>
                <w:b/>
                <w:bCs/>
                <w:szCs w:val="24"/>
              </w:rPr>
            </w:pPr>
            <w:r w:rsidRPr="008B6F80">
              <w:rPr>
                <w:rFonts w:ascii="Times New Roman" w:hAnsi="Times New Roman" w:cs="Times New Roman"/>
                <w:b/>
                <w:bCs/>
                <w:szCs w:val="24"/>
              </w:rPr>
              <w:t>The plan will address key areas including</w:t>
            </w:r>
            <w:r w:rsidR="007B2F21" w:rsidRPr="008B6F80">
              <w:rPr>
                <w:rFonts w:ascii="Times New Roman" w:hAnsi="Times New Roman" w:cs="Times New Roman"/>
                <w:b/>
                <w:bCs/>
                <w:szCs w:val="24"/>
              </w:rPr>
              <w:t>:</w:t>
            </w:r>
          </w:p>
          <w:p w:rsidR="007B2F21" w:rsidRPr="008B6F80" w:rsidRDefault="007B2F21" w:rsidP="008A3CF8">
            <w:pPr>
              <w:numPr>
                <w:ilvl w:val="0"/>
                <w:numId w:val="29"/>
              </w:numPr>
              <w:spacing w:before="40" w:after="40" w:line="240" w:lineRule="auto"/>
              <w:ind w:left="720"/>
              <w:rPr>
                <w:rFonts w:ascii="Times New Roman" w:hAnsi="Times New Roman" w:cs="Times New Roman"/>
                <w:b/>
                <w:bCs/>
                <w:szCs w:val="24"/>
              </w:rPr>
            </w:pPr>
            <w:r w:rsidRPr="008B6F80">
              <w:rPr>
                <w:rFonts w:ascii="Times New Roman" w:hAnsi="Times New Roman" w:cs="Times New Roman"/>
                <w:bCs/>
                <w:szCs w:val="24"/>
              </w:rPr>
              <w:t>Professional development plans for staff that address:</w:t>
            </w:r>
          </w:p>
          <w:p w:rsidR="007B2F21" w:rsidRPr="008B6F80" w:rsidRDefault="00CD46F9" w:rsidP="008A3CF8">
            <w:pPr>
              <w:pStyle w:val="ListParagraph"/>
              <w:numPr>
                <w:ilvl w:val="1"/>
                <w:numId w:val="42"/>
              </w:numPr>
              <w:spacing w:after="60"/>
              <w:ind w:left="1066"/>
              <w:contextualSpacing w:val="0"/>
              <w:rPr>
                <w:rFonts w:ascii="Times New Roman" w:hAnsi="Times New Roman" w:cs="Times New Roman"/>
                <w:bCs/>
                <w:color w:val="auto"/>
                <w:szCs w:val="24"/>
              </w:rPr>
            </w:pPr>
            <w:r w:rsidRPr="008B6F80">
              <w:rPr>
                <w:rFonts w:ascii="Times New Roman" w:hAnsi="Times New Roman" w:cs="Times New Roman"/>
                <w:bCs/>
                <w:color w:val="auto"/>
                <w:szCs w:val="24"/>
              </w:rPr>
              <w:t>S</w:t>
            </w:r>
            <w:r w:rsidR="007B2F21" w:rsidRPr="008B6F80">
              <w:rPr>
                <w:rFonts w:ascii="Times New Roman" w:hAnsi="Times New Roman" w:cs="Times New Roman"/>
                <w:bCs/>
                <w:color w:val="auto"/>
                <w:szCs w:val="24"/>
              </w:rPr>
              <w:t>ocial-emotional development</w:t>
            </w:r>
          </w:p>
          <w:p w:rsidR="007B2F21" w:rsidRPr="008B6F80" w:rsidRDefault="00CD46F9" w:rsidP="008A3CF8">
            <w:pPr>
              <w:pStyle w:val="ListParagraph"/>
              <w:numPr>
                <w:ilvl w:val="1"/>
                <w:numId w:val="42"/>
              </w:numPr>
              <w:spacing w:after="60"/>
              <w:ind w:left="1066"/>
              <w:contextualSpacing w:val="0"/>
              <w:rPr>
                <w:rFonts w:ascii="Times New Roman" w:hAnsi="Times New Roman" w:cs="Times New Roman"/>
                <w:bCs/>
                <w:color w:val="auto"/>
                <w:szCs w:val="24"/>
              </w:rPr>
            </w:pPr>
            <w:r w:rsidRPr="008B6F80">
              <w:rPr>
                <w:rFonts w:ascii="Times New Roman" w:hAnsi="Times New Roman" w:cs="Times New Roman"/>
                <w:bCs/>
                <w:color w:val="auto"/>
                <w:szCs w:val="24"/>
              </w:rPr>
              <w:t>S</w:t>
            </w:r>
            <w:r w:rsidR="007B2F21" w:rsidRPr="008B6F80">
              <w:rPr>
                <w:rFonts w:ascii="Times New Roman" w:hAnsi="Times New Roman" w:cs="Times New Roman"/>
                <w:bCs/>
                <w:color w:val="auto"/>
                <w:szCs w:val="24"/>
              </w:rPr>
              <w:t>upporting children with challenging behaviors</w:t>
            </w:r>
          </w:p>
          <w:p w:rsidR="007B2F21" w:rsidRPr="008B6F80" w:rsidRDefault="00CD46F9" w:rsidP="008A3CF8">
            <w:pPr>
              <w:pStyle w:val="ListParagraph"/>
              <w:numPr>
                <w:ilvl w:val="1"/>
                <w:numId w:val="42"/>
              </w:numPr>
              <w:spacing w:after="60"/>
              <w:ind w:left="1066"/>
              <w:contextualSpacing w:val="0"/>
              <w:rPr>
                <w:rFonts w:ascii="Times New Roman" w:hAnsi="Times New Roman" w:cs="Times New Roman"/>
                <w:bCs/>
                <w:color w:val="auto"/>
                <w:szCs w:val="24"/>
              </w:rPr>
            </w:pPr>
            <w:r w:rsidRPr="008B6F80">
              <w:rPr>
                <w:rFonts w:ascii="Times New Roman" w:hAnsi="Times New Roman" w:cs="Times New Roman"/>
                <w:bCs/>
                <w:color w:val="auto"/>
                <w:szCs w:val="24"/>
              </w:rPr>
              <w:t>C</w:t>
            </w:r>
            <w:r w:rsidR="007B2F21" w:rsidRPr="008B6F80">
              <w:rPr>
                <w:rFonts w:ascii="Times New Roman" w:hAnsi="Times New Roman" w:cs="Times New Roman"/>
                <w:bCs/>
                <w:color w:val="auto"/>
                <w:szCs w:val="24"/>
              </w:rPr>
              <w:t>ommunicating with families about difficult topics</w:t>
            </w:r>
          </w:p>
          <w:p w:rsidR="007B2F21" w:rsidRPr="008B6F80" w:rsidRDefault="007B2F21" w:rsidP="008A3CF8">
            <w:pPr>
              <w:numPr>
                <w:ilvl w:val="0"/>
                <w:numId w:val="29"/>
              </w:numPr>
              <w:spacing w:before="40" w:after="40" w:line="240" w:lineRule="auto"/>
              <w:ind w:left="720"/>
              <w:rPr>
                <w:rFonts w:ascii="Times New Roman" w:hAnsi="Times New Roman" w:cs="Times New Roman"/>
                <w:bCs/>
                <w:szCs w:val="24"/>
              </w:rPr>
            </w:pPr>
            <w:r w:rsidRPr="008B6F80">
              <w:rPr>
                <w:rFonts w:ascii="Times New Roman" w:hAnsi="Times New Roman" w:cs="Times New Roman"/>
                <w:bCs/>
                <w:szCs w:val="24"/>
              </w:rPr>
              <w:t>Strategies to evaluate effective implementation of the policy</w:t>
            </w:r>
          </w:p>
          <w:p w:rsidR="002752FB" w:rsidRPr="008B6F80" w:rsidRDefault="00435EEF" w:rsidP="008A3CF8">
            <w:pPr>
              <w:numPr>
                <w:ilvl w:val="0"/>
                <w:numId w:val="29"/>
              </w:numPr>
              <w:spacing w:before="40" w:after="40" w:line="240" w:lineRule="auto"/>
              <w:ind w:left="720"/>
              <w:rPr>
                <w:rFonts w:ascii="Times New Roman" w:hAnsi="Times New Roman" w:cs="Times New Roman"/>
                <w:bCs/>
                <w:szCs w:val="24"/>
              </w:rPr>
            </w:pPr>
            <w:r w:rsidRPr="008B6F80">
              <w:rPr>
                <w:rFonts w:ascii="Times New Roman" w:hAnsi="Times New Roman" w:cs="Times New Roman"/>
                <w:bCs/>
                <w:szCs w:val="24"/>
              </w:rPr>
              <w:t>Family</w:t>
            </w:r>
            <w:r w:rsidR="00E5651C" w:rsidRPr="008B6F80">
              <w:rPr>
                <w:rFonts w:ascii="Times New Roman" w:hAnsi="Times New Roman" w:cs="Times New Roman"/>
                <w:bCs/>
                <w:szCs w:val="24"/>
              </w:rPr>
              <w:t xml:space="preserve"> support and provision of resources</w:t>
            </w:r>
            <w:r w:rsidR="002752FB" w:rsidRPr="008B6F80">
              <w:rPr>
                <w:rFonts w:ascii="Times New Roman" w:hAnsi="Times New Roman" w:cs="Times New Roman"/>
                <w:bCs/>
                <w:szCs w:val="24"/>
              </w:rPr>
              <w:t xml:space="preserve"> </w:t>
            </w:r>
          </w:p>
          <w:p w:rsidR="00CD46F9" w:rsidRPr="008B6F80" w:rsidRDefault="00CD46F9" w:rsidP="00CD46F9">
            <w:pPr>
              <w:pStyle w:val="ListParagraph"/>
              <w:spacing w:after="0"/>
              <w:ind w:firstLine="0"/>
              <w:rPr>
                <w:rFonts w:ascii="Times New Roman" w:hAnsi="Times New Roman" w:cs="Times New Roman"/>
                <w:bCs/>
                <w:sz w:val="8"/>
                <w:szCs w:val="8"/>
              </w:rPr>
            </w:pPr>
          </w:p>
        </w:tc>
        <w:tc>
          <w:tcPr>
            <w:tcW w:w="1182" w:type="pct"/>
            <w:tcBorders>
              <w:top w:val="single" w:sz="4" w:space="0" w:color="auto"/>
              <w:left w:val="nil"/>
              <w:bottom w:val="single" w:sz="4" w:space="0" w:color="auto"/>
              <w:right w:val="single" w:sz="4" w:space="0" w:color="auto"/>
            </w:tcBorders>
            <w:shd w:val="clear" w:color="auto" w:fill="auto"/>
            <w:noWrap/>
            <w:vAlign w:val="center"/>
          </w:tcPr>
          <w:p w:rsidR="002752FB" w:rsidRPr="008B6F80" w:rsidRDefault="002752FB" w:rsidP="00A27888">
            <w:pPr>
              <w:jc w:val="center"/>
              <w:rPr>
                <w:rFonts w:ascii="Times New Roman" w:hAnsi="Times New Roman" w:cs="Times New Roman"/>
                <w:b/>
                <w:bCs/>
                <w:color w:val="FFFFFF"/>
                <w:sz w:val="24"/>
                <w:szCs w:val="24"/>
              </w:rPr>
            </w:pPr>
          </w:p>
        </w:tc>
      </w:tr>
      <w:tr w:rsidR="00B21CAF" w:rsidRPr="008B6F80" w:rsidTr="003E7877">
        <w:trPr>
          <w:trHeight w:val="114"/>
        </w:trPr>
        <w:tc>
          <w:tcPr>
            <w:tcW w:w="38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CAF" w:rsidRPr="008B6F80" w:rsidRDefault="00B21CAF" w:rsidP="008A3CF8">
            <w:pPr>
              <w:pStyle w:val="ListParagraph"/>
              <w:numPr>
                <w:ilvl w:val="0"/>
                <w:numId w:val="41"/>
              </w:numPr>
              <w:spacing w:before="60" w:after="120"/>
              <w:contextualSpacing w:val="0"/>
              <w:rPr>
                <w:rFonts w:ascii="Times New Roman" w:hAnsi="Times New Roman" w:cs="Times New Roman"/>
                <w:bCs/>
                <w:color w:val="auto"/>
                <w:szCs w:val="24"/>
              </w:rPr>
            </w:pPr>
            <w:r w:rsidRPr="008B6F80">
              <w:rPr>
                <w:rFonts w:ascii="Times New Roman" w:hAnsi="Times New Roman" w:cs="Times New Roman"/>
                <w:bCs/>
                <w:color w:val="auto"/>
                <w:szCs w:val="24"/>
              </w:rPr>
              <w:t>Additional resources available to programs:</w:t>
            </w:r>
          </w:p>
          <w:p w:rsidR="00B21CAF" w:rsidRPr="008A3CF8" w:rsidRDefault="00B21CAF" w:rsidP="008A3CF8">
            <w:pPr>
              <w:numPr>
                <w:ilvl w:val="0"/>
                <w:numId w:val="29"/>
              </w:numPr>
              <w:spacing w:before="40" w:after="40" w:line="240" w:lineRule="auto"/>
              <w:ind w:left="720"/>
              <w:rPr>
                <w:rFonts w:ascii="Times New Roman" w:hAnsi="Times New Roman" w:cs="Times New Roman"/>
                <w:bCs/>
                <w:szCs w:val="24"/>
              </w:rPr>
            </w:pPr>
            <w:r w:rsidRPr="008A3CF8">
              <w:rPr>
                <w:rFonts w:ascii="Times New Roman" w:hAnsi="Times New Roman" w:cs="Times New Roman"/>
                <w:bCs/>
                <w:szCs w:val="24"/>
              </w:rPr>
              <w:t xml:space="preserve">Contact </w:t>
            </w:r>
            <w:hyperlink r:id="rId30" w:history="1">
              <w:r w:rsidRPr="008A3CF8">
                <w:rPr>
                  <w:rFonts w:ascii="Times New Roman" w:hAnsi="Times New Roman" w:cs="Times New Roman"/>
                </w:rPr>
                <w:t>CCAoNH</w:t>
              </w:r>
            </w:hyperlink>
            <w:r w:rsidRPr="008A3CF8">
              <w:rPr>
                <w:rFonts w:ascii="Times New Roman" w:hAnsi="Times New Roman" w:cs="Times New Roman"/>
                <w:bCs/>
                <w:szCs w:val="24"/>
              </w:rPr>
              <w:t xml:space="preserve"> for Technical Assistance</w:t>
            </w:r>
            <w:r w:rsidR="00206763" w:rsidRPr="008A3CF8">
              <w:rPr>
                <w:rFonts w:ascii="Times New Roman" w:hAnsi="Times New Roman" w:cs="Times New Roman"/>
                <w:bCs/>
                <w:szCs w:val="24"/>
              </w:rPr>
              <w:t xml:space="preserve"> on</w:t>
            </w:r>
            <w:r w:rsidRPr="008A3CF8">
              <w:rPr>
                <w:rFonts w:ascii="Times New Roman" w:hAnsi="Times New Roman" w:cs="Times New Roman"/>
                <w:bCs/>
                <w:szCs w:val="24"/>
              </w:rPr>
              <w:t xml:space="preserve"> implement</w:t>
            </w:r>
            <w:r w:rsidR="00206763" w:rsidRPr="008A3CF8">
              <w:rPr>
                <w:rFonts w:ascii="Times New Roman" w:hAnsi="Times New Roman" w:cs="Times New Roman"/>
                <w:bCs/>
                <w:szCs w:val="24"/>
              </w:rPr>
              <w:t>ing</w:t>
            </w:r>
            <w:r w:rsidR="00B67258" w:rsidRPr="008A3CF8">
              <w:rPr>
                <w:rFonts w:ascii="Times New Roman" w:hAnsi="Times New Roman" w:cs="Times New Roman"/>
                <w:bCs/>
                <w:szCs w:val="24"/>
              </w:rPr>
              <w:t xml:space="preserve"> the program’s</w:t>
            </w:r>
            <w:r w:rsidRPr="008A3CF8">
              <w:rPr>
                <w:rFonts w:ascii="Times New Roman" w:hAnsi="Times New Roman" w:cs="Times New Roman"/>
                <w:bCs/>
                <w:szCs w:val="24"/>
              </w:rPr>
              <w:t xml:space="preserve"> policy</w:t>
            </w:r>
            <w:r w:rsidR="00206763" w:rsidRPr="008A3CF8">
              <w:rPr>
                <w:rFonts w:ascii="Times New Roman" w:hAnsi="Times New Roman" w:cs="Times New Roman"/>
                <w:bCs/>
                <w:szCs w:val="24"/>
              </w:rPr>
              <w:t>.</w:t>
            </w:r>
          </w:p>
          <w:p w:rsidR="00AE34CB" w:rsidRPr="008B6F80" w:rsidRDefault="00AE34CB" w:rsidP="00AE34CB">
            <w:pPr>
              <w:pStyle w:val="ListParagraph"/>
              <w:spacing w:after="0"/>
              <w:ind w:firstLine="0"/>
              <w:rPr>
                <w:rFonts w:ascii="Times New Roman" w:hAnsi="Times New Roman" w:cs="Times New Roman"/>
                <w:bCs/>
                <w:sz w:val="8"/>
                <w:szCs w:val="8"/>
              </w:rPr>
            </w:pPr>
          </w:p>
        </w:tc>
        <w:tc>
          <w:tcPr>
            <w:tcW w:w="1182" w:type="pct"/>
            <w:tcBorders>
              <w:top w:val="single" w:sz="4" w:space="0" w:color="auto"/>
              <w:left w:val="nil"/>
              <w:bottom w:val="single" w:sz="4" w:space="0" w:color="auto"/>
              <w:right w:val="single" w:sz="4" w:space="0" w:color="auto"/>
            </w:tcBorders>
            <w:shd w:val="clear" w:color="auto" w:fill="auto"/>
            <w:noWrap/>
            <w:vAlign w:val="center"/>
          </w:tcPr>
          <w:p w:rsidR="00B21CAF" w:rsidRPr="008B6F80" w:rsidRDefault="00B21CAF" w:rsidP="00A27888">
            <w:pPr>
              <w:jc w:val="center"/>
              <w:rPr>
                <w:rFonts w:ascii="Times New Roman" w:hAnsi="Times New Roman" w:cs="Times New Roman"/>
                <w:b/>
                <w:bCs/>
                <w:color w:val="FFFFFF"/>
                <w:sz w:val="24"/>
                <w:szCs w:val="24"/>
              </w:rPr>
            </w:pPr>
          </w:p>
        </w:tc>
      </w:tr>
    </w:tbl>
    <w:p w:rsidR="009242D3" w:rsidRPr="009242D3" w:rsidRDefault="009242D3" w:rsidP="009242D3">
      <w:pPr>
        <w:spacing w:after="0"/>
        <w:rPr>
          <w:rFonts w:ascii="Times New Roman" w:hAnsi="Times New Roman" w:cs="Times New Roman"/>
          <w:sz w:val="24"/>
          <w:szCs w:val="24"/>
        </w:rPr>
      </w:pPr>
    </w:p>
    <w:tbl>
      <w:tblPr>
        <w:tblW w:w="5291" w:type="pct"/>
        <w:tblLayout w:type="fixed"/>
        <w:tblCellMar>
          <w:left w:w="115" w:type="dxa"/>
          <w:right w:w="115" w:type="dxa"/>
        </w:tblCellMar>
        <w:tblLook w:val="04A0" w:firstRow="1" w:lastRow="0" w:firstColumn="1" w:lastColumn="0" w:noHBand="0" w:noVBand="1"/>
      </w:tblPr>
      <w:tblGrid>
        <w:gridCol w:w="9894"/>
      </w:tblGrid>
      <w:tr w:rsidR="002752FB" w:rsidRPr="008B6F80" w:rsidTr="00595F9C">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92D050"/>
            <w:noWrap/>
            <w:vAlign w:val="center"/>
          </w:tcPr>
          <w:p w:rsidR="002752FB" w:rsidRPr="008A3CF8" w:rsidRDefault="00E5651C" w:rsidP="008A3CF8">
            <w:pPr>
              <w:pStyle w:val="ListParagraph"/>
              <w:spacing w:after="0"/>
              <w:ind w:left="0" w:firstLine="0"/>
              <w:rPr>
                <w:rFonts w:ascii="Arial" w:hAnsi="Arial" w:cs="Arial"/>
                <w:b/>
                <w:bCs/>
                <w:color w:val="FFFFFF" w:themeColor="background1"/>
              </w:rPr>
            </w:pPr>
            <w:bookmarkStart w:id="9" w:name="heading5"/>
            <w:r w:rsidRPr="008A3CF8">
              <w:rPr>
                <w:rFonts w:ascii="Arial" w:hAnsi="Arial" w:cs="Arial"/>
                <w:b/>
                <w:bCs/>
                <w:color w:val="FFFFFF" w:themeColor="background1"/>
              </w:rPr>
              <w:t>Section V</w:t>
            </w:r>
            <w:r w:rsidR="002752FB" w:rsidRPr="008A3CF8">
              <w:rPr>
                <w:rFonts w:ascii="Arial" w:hAnsi="Arial" w:cs="Arial"/>
                <w:b/>
                <w:bCs/>
                <w:color w:val="FFFFFF" w:themeColor="background1"/>
              </w:rPr>
              <w:t xml:space="preserve">:  </w:t>
            </w:r>
            <w:r w:rsidR="005240A4" w:rsidRPr="008A3CF8">
              <w:rPr>
                <w:rFonts w:ascii="Arial" w:hAnsi="Arial" w:cs="Arial"/>
                <w:b/>
                <w:bCs/>
                <w:color w:val="FFFFFF" w:themeColor="background1"/>
              </w:rPr>
              <w:t>Ongoing Resourc</w:t>
            </w:r>
            <w:bookmarkStart w:id="10" w:name="Ongoing_Resources_Supports"/>
            <w:bookmarkEnd w:id="10"/>
            <w:r w:rsidR="005240A4" w:rsidRPr="008A3CF8">
              <w:rPr>
                <w:rFonts w:ascii="Arial" w:hAnsi="Arial" w:cs="Arial"/>
                <w:b/>
                <w:bCs/>
                <w:color w:val="FFFFFF" w:themeColor="background1"/>
              </w:rPr>
              <w:t>es and S</w:t>
            </w:r>
            <w:r w:rsidR="002752FB" w:rsidRPr="008A3CF8">
              <w:rPr>
                <w:rFonts w:ascii="Arial" w:hAnsi="Arial" w:cs="Arial"/>
                <w:b/>
                <w:bCs/>
                <w:color w:val="FFFFFF" w:themeColor="background1"/>
              </w:rPr>
              <w:t>upports</w:t>
            </w:r>
            <w:bookmarkEnd w:id="9"/>
          </w:p>
        </w:tc>
      </w:tr>
      <w:tr w:rsidR="002752FB" w:rsidRPr="008B6F80" w:rsidTr="00595F9C">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752FB" w:rsidRPr="008A3CF8" w:rsidRDefault="00CE056D" w:rsidP="00CE056D">
            <w:pPr>
              <w:spacing w:after="0"/>
              <w:rPr>
                <w:rFonts w:ascii="Times New Roman" w:hAnsi="Times New Roman" w:cs="Times New Roman"/>
                <w:b/>
                <w:bCs/>
                <w:color w:val="44546A" w:themeColor="text2"/>
                <w:sz w:val="21"/>
                <w:szCs w:val="21"/>
              </w:rPr>
            </w:pPr>
            <w:r w:rsidRPr="008A3CF8">
              <w:rPr>
                <w:rFonts w:ascii="Times New Roman" w:hAnsi="Times New Roman" w:cs="Times New Roman"/>
                <w:b/>
                <w:bCs/>
                <w:color w:val="44546A" w:themeColor="text2"/>
                <w:sz w:val="21"/>
                <w:szCs w:val="21"/>
              </w:rPr>
              <w:t>Re</w:t>
            </w:r>
            <w:r w:rsidR="00165C82" w:rsidRPr="008A3CF8">
              <w:rPr>
                <w:rFonts w:ascii="Times New Roman" w:hAnsi="Times New Roman" w:cs="Times New Roman"/>
                <w:b/>
                <w:bCs/>
                <w:color w:val="44546A" w:themeColor="text2"/>
                <w:sz w:val="21"/>
                <w:szCs w:val="21"/>
              </w:rPr>
              <w:t>s</w:t>
            </w:r>
            <w:r w:rsidRPr="008A3CF8">
              <w:rPr>
                <w:rFonts w:ascii="Times New Roman" w:hAnsi="Times New Roman" w:cs="Times New Roman"/>
                <w:b/>
                <w:bCs/>
                <w:color w:val="44546A" w:themeColor="text2"/>
                <w:sz w:val="21"/>
                <w:szCs w:val="21"/>
              </w:rPr>
              <w:t>our</w:t>
            </w:r>
            <w:r w:rsidR="00165C82" w:rsidRPr="008A3CF8">
              <w:rPr>
                <w:rFonts w:ascii="Times New Roman" w:hAnsi="Times New Roman" w:cs="Times New Roman"/>
                <w:b/>
                <w:bCs/>
                <w:color w:val="44546A" w:themeColor="text2"/>
                <w:sz w:val="21"/>
                <w:szCs w:val="21"/>
              </w:rPr>
              <w:t>c</w:t>
            </w:r>
            <w:r w:rsidRPr="008A3CF8">
              <w:rPr>
                <w:rFonts w:ascii="Times New Roman" w:hAnsi="Times New Roman" w:cs="Times New Roman"/>
                <w:b/>
                <w:bCs/>
                <w:color w:val="44546A" w:themeColor="text2"/>
                <w:sz w:val="21"/>
                <w:szCs w:val="21"/>
              </w:rPr>
              <w:t>es available to</w:t>
            </w:r>
            <w:r w:rsidR="00992013" w:rsidRPr="008A3CF8">
              <w:rPr>
                <w:rFonts w:ascii="Times New Roman" w:hAnsi="Times New Roman" w:cs="Times New Roman"/>
                <w:b/>
                <w:bCs/>
                <w:color w:val="44546A" w:themeColor="text2"/>
                <w:sz w:val="21"/>
                <w:szCs w:val="21"/>
              </w:rPr>
              <w:t xml:space="preserve"> s</w:t>
            </w:r>
            <w:r w:rsidRPr="008A3CF8">
              <w:rPr>
                <w:rFonts w:ascii="Times New Roman" w:hAnsi="Times New Roman" w:cs="Times New Roman"/>
                <w:b/>
                <w:bCs/>
                <w:color w:val="44546A" w:themeColor="text2"/>
                <w:sz w:val="21"/>
                <w:szCs w:val="21"/>
              </w:rPr>
              <w:t>upport</w:t>
            </w:r>
            <w:r w:rsidR="007B2F21" w:rsidRPr="008A3CF8">
              <w:rPr>
                <w:rFonts w:ascii="Times New Roman" w:hAnsi="Times New Roman" w:cs="Times New Roman"/>
                <w:b/>
                <w:bCs/>
                <w:color w:val="44546A" w:themeColor="text2"/>
                <w:sz w:val="21"/>
                <w:szCs w:val="21"/>
              </w:rPr>
              <w:t xml:space="preserve"> </w:t>
            </w:r>
            <w:r w:rsidR="00165C82" w:rsidRPr="008A3CF8">
              <w:rPr>
                <w:rFonts w:ascii="Times New Roman" w:hAnsi="Times New Roman" w:cs="Times New Roman"/>
                <w:b/>
                <w:bCs/>
                <w:color w:val="44546A" w:themeColor="text2"/>
                <w:sz w:val="21"/>
                <w:szCs w:val="21"/>
              </w:rPr>
              <w:t xml:space="preserve">your program’s </w:t>
            </w:r>
            <w:r w:rsidR="007B2F21" w:rsidRPr="008A3CF8">
              <w:rPr>
                <w:rFonts w:ascii="Times New Roman" w:hAnsi="Times New Roman" w:cs="Times New Roman"/>
                <w:b/>
                <w:bCs/>
                <w:color w:val="44546A" w:themeColor="text2"/>
                <w:sz w:val="21"/>
                <w:szCs w:val="21"/>
              </w:rPr>
              <w:t xml:space="preserve">efforts to </w:t>
            </w:r>
            <w:r w:rsidRPr="008A3CF8">
              <w:rPr>
                <w:rFonts w:ascii="Times New Roman" w:hAnsi="Times New Roman" w:cs="Times New Roman"/>
                <w:b/>
                <w:bCs/>
                <w:color w:val="44546A" w:themeColor="text2"/>
                <w:sz w:val="21"/>
                <w:szCs w:val="21"/>
              </w:rPr>
              <w:t>maintain all children</w:t>
            </w:r>
          </w:p>
        </w:tc>
      </w:tr>
      <w:tr w:rsidR="00B21CAF" w:rsidRPr="008B6F80" w:rsidTr="00595F9C">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CAF" w:rsidRPr="008B6F80" w:rsidRDefault="00B21CAF" w:rsidP="008A3CF8">
            <w:pPr>
              <w:pStyle w:val="ListParagraph"/>
              <w:numPr>
                <w:ilvl w:val="0"/>
                <w:numId w:val="43"/>
              </w:numPr>
              <w:spacing w:before="60" w:after="120"/>
              <w:contextualSpacing w:val="0"/>
              <w:rPr>
                <w:rFonts w:ascii="Times New Roman" w:hAnsi="Times New Roman" w:cs="Times New Roman"/>
                <w:bCs/>
                <w:szCs w:val="24"/>
              </w:rPr>
            </w:pPr>
            <w:r w:rsidRPr="008B6F80">
              <w:rPr>
                <w:rFonts w:ascii="Times New Roman" w:hAnsi="Times New Roman" w:cs="Times New Roman"/>
                <w:bCs/>
                <w:szCs w:val="24"/>
              </w:rPr>
              <w:t xml:space="preserve">Complete </w:t>
            </w:r>
            <w:hyperlink r:id="rId31" w:history="1">
              <w:r w:rsidRPr="008B6F80">
                <w:rPr>
                  <w:rStyle w:val="Hyperlink"/>
                  <w:rFonts w:ascii="Times New Roman" w:hAnsi="Times New Roman" w:cs="Times New Roman"/>
                  <w:bCs/>
                  <w:szCs w:val="24"/>
                </w:rPr>
                <w:t>The Expulsion Prevention Checklist</w:t>
              </w:r>
            </w:hyperlink>
            <w:r w:rsidR="00345D8F" w:rsidRPr="008B6F80">
              <w:rPr>
                <w:rFonts w:ascii="Times New Roman" w:hAnsi="Times New Roman" w:cs="Times New Roman"/>
                <w:bCs/>
                <w:szCs w:val="24"/>
              </w:rPr>
              <w:t xml:space="preserve">,  </w:t>
            </w:r>
            <w:r w:rsidRPr="008B6F80">
              <w:rPr>
                <w:rFonts w:ascii="Times New Roman" w:hAnsi="Times New Roman" w:cs="Times New Roman"/>
                <w:bCs/>
                <w:szCs w:val="24"/>
              </w:rPr>
              <w:t>a self-assessment that will:</w:t>
            </w:r>
          </w:p>
          <w:p w:rsidR="00B21CAF" w:rsidRPr="008B6F80" w:rsidRDefault="00B21CAF" w:rsidP="008A3CF8">
            <w:pPr>
              <w:numPr>
                <w:ilvl w:val="0"/>
                <w:numId w:val="29"/>
              </w:numPr>
              <w:spacing w:before="40" w:after="40" w:line="240" w:lineRule="auto"/>
              <w:ind w:left="720"/>
              <w:rPr>
                <w:rFonts w:ascii="Times New Roman" w:hAnsi="Times New Roman" w:cs="Times New Roman"/>
                <w:bCs/>
                <w:szCs w:val="24"/>
              </w:rPr>
            </w:pPr>
            <w:r w:rsidRPr="008B6F80">
              <w:rPr>
                <w:rFonts w:ascii="Times New Roman" w:hAnsi="Times New Roman" w:cs="Times New Roman"/>
                <w:bCs/>
                <w:szCs w:val="24"/>
              </w:rPr>
              <w:t xml:space="preserve">Identify your program’s areas of strengths and challenges specific to the inclusion of all children. </w:t>
            </w:r>
          </w:p>
          <w:p w:rsidR="00B21CAF" w:rsidRPr="008B6F80" w:rsidRDefault="00B21CAF" w:rsidP="008A3CF8">
            <w:pPr>
              <w:numPr>
                <w:ilvl w:val="0"/>
                <w:numId w:val="29"/>
              </w:numPr>
              <w:spacing w:before="40" w:after="40" w:line="240" w:lineRule="auto"/>
              <w:ind w:left="720"/>
              <w:rPr>
                <w:rFonts w:ascii="Times New Roman" w:hAnsi="Times New Roman" w:cs="Times New Roman"/>
                <w:bCs/>
                <w:szCs w:val="24"/>
              </w:rPr>
            </w:pPr>
            <w:r w:rsidRPr="008B6F80">
              <w:rPr>
                <w:rFonts w:ascii="Times New Roman" w:hAnsi="Times New Roman" w:cs="Times New Roman"/>
                <w:bCs/>
                <w:szCs w:val="24"/>
              </w:rPr>
              <w:t>Support your creation of an “improvement plan” that promotes inclusion of</w:t>
            </w:r>
            <w:r w:rsidR="008B0F8A" w:rsidRPr="008B6F80">
              <w:rPr>
                <w:rFonts w:ascii="Times New Roman" w:hAnsi="Times New Roman" w:cs="Times New Roman"/>
                <w:bCs/>
                <w:szCs w:val="24"/>
              </w:rPr>
              <w:t xml:space="preserve"> all </w:t>
            </w:r>
            <w:r w:rsidRPr="008B6F80">
              <w:rPr>
                <w:rFonts w:ascii="Times New Roman" w:hAnsi="Times New Roman" w:cs="Times New Roman"/>
                <w:bCs/>
                <w:szCs w:val="24"/>
              </w:rPr>
              <w:t>children, particularly those with challenging behaviors.</w:t>
            </w:r>
          </w:p>
          <w:p w:rsidR="00B21CAF" w:rsidRPr="008B6F80" w:rsidRDefault="00B21CAF" w:rsidP="008A3CF8">
            <w:pPr>
              <w:numPr>
                <w:ilvl w:val="0"/>
                <w:numId w:val="29"/>
              </w:numPr>
              <w:spacing w:before="40" w:after="40" w:line="240" w:lineRule="auto"/>
              <w:ind w:left="720"/>
              <w:rPr>
                <w:rFonts w:ascii="Times New Roman" w:hAnsi="Times New Roman" w:cs="Times New Roman"/>
                <w:bCs/>
                <w:szCs w:val="24"/>
              </w:rPr>
            </w:pPr>
            <w:r w:rsidRPr="008B6F80">
              <w:rPr>
                <w:rFonts w:ascii="Times New Roman" w:hAnsi="Times New Roman" w:cs="Times New Roman"/>
                <w:bCs/>
                <w:szCs w:val="24"/>
              </w:rPr>
              <w:t>Target the assistance needed to implement your improvement plan.</w:t>
            </w:r>
          </w:p>
          <w:p w:rsidR="00B21CAF" w:rsidRPr="009242D3" w:rsidRDefault="00B21CAF" w:rsidP="009242D3">
            <w:pPr>
              <w:pStyle w:val="ListParagraph"/>
              <w:numPr>
                <w:ilvl w:val="0"/>
                <w:numId w:val="43"/>
              </w:numPr>
              <w:spacing w:before="120" w:after="120" w:line="259" w:lineRule="auto"/>
              <w:contextualSpacing w:val="0"/>
              <w:rPr>
                <w:rFonts w:ascii="Times New Roman" w:hAnsi="Times New Roman" w:cs="Times New Roman"/>
                <w:bCs/>
                <w:color w:val="auto"/>
                <w:szCs w:val="24"/>
              </w:rPr>
            </w:pPr>
            <w:r w:rsidRPr="009242D3">
              <w:rPr>
                <w:rFonts w:ascii="Times New Roman" w:hAnsi="Times New Roman" w:cs="Times New Roman"/>
                <w:bCs/>
                <w:color w:val="auto"/>
                <w:szCs w:val="24"/>
              </w:rPr>
              <w:t xml:space="preserve">Access national professional development resources to support </w:t>
            </w:r>
            <w:r w:rsidR="009472DA" w:rsidRPr="009242D3">
              <w:rPr>
                <w:rFonts w:ascii="Times New Roman" w:hAnsi="Times New Roman" w:cs="Times New Roman"/>
                <w:bCs/>
                <w:color w:val="auto"/>
                <w:szCs w:val="24"/>
              </w:rPr>
              <w:t>your program’s</w:t>
            </w:r>
            <w:r w:rsidRPr="009242D3">
              <w:rPr>
                <w:rFonts w:ascii="Times New Roman" w:hAnsi="Times New Roman" w:cs="Times New Roman"/>
                <w:bCs/>
                <w:color w:val="auto"/>
                <w:szCs w:val="24"/>
              </w:rPr>
              <w:t xml:space="preserve"> ability to successfully include </w:t>
            </w:r>
            <w:r w:rsidR="009472DA" w:rsidRPr="009242D3">
              <w:rPr>
                <w:rFonts w:ascii="Times New Roman" w:hAnsi="Times New Roman" w:cs="Times New Roman"/>
                <w:bCs/>
                <w:color w:val="auto"/>
                <w:szCs w:val="24"/>
              </w:rPr>
              <w:t>all</w:t>
            </w:r>
            <w:r w:rsidRPr="009242D3">
              <w:rPr>
                <w:rFonts w:ascii="Times New Roman" w:hAnsi="Times New Roman" w:cs="Times New Roman"/>
                <w:bCs/>
                <w:color w:val="auto"/>
                <w:szCs w:val="24"/>
              </w:rPr>
              <w:t xml:space="preserve"> children, particularly those children with challenging behaviors.</w:t>
            </w:r>
          </w:p>
          <w:p w:rsidR="00B21CAF" w:rsidRPr="008B6F80" w:rsidRDefault="00B21CAF" w:rsidP="009242D3">
            <w:pPr>
              <w:spacing w:before="120" w:after="60"/>
              <w:ind w:left="346"/>
              <w:rPr>
                <w:rFonts w:ascii="Times New Roman" w:hAnsi="Times New Roman" w:cs="Times New Roman"/>
                <w:b/>
                <w:bCs/>
                <w:szCs w:val="24"/>
              </w:rPr>
            </w:pPr>
            <w:r w:rsidRPr="008B6F80">
              <w:rPr>
                <w:rFonts w:ascii="Times New Roman" w:hAnsi="Times New Roman" w:cs="Times New Roman"/>
                <w:b/>
                <w:bCs/>
                <w:szCs w:val="24"/>
              </w:rPr>
              <w:t>National Websites that address challenging behaviors:</w:t>
            </w:r>
          </w:p>
          <w:p w:rsidR="00B21CAF" w:rsidRPr="009242D3" w:rsidRDefault="00FD7210" w:rsidP="009242D3">
            <w:pPr>
              <w:numPr>
                <w:ilvl w:val="0"/>
                <w:numId w:val="29"/>
              </w:numPr>
              <w:spacing w:before="40" w:after="40" w:line="240" w:lineRule="auto"/>
              <w:ind w:left="720"/>
              <w:rPr>
                <w:rFonts w:ascii="Times New Roman" w:hAnsi="Times New Roman" w:cs="Times New Roman"/>
                <w:bCs/>
                <w:szCs w:val="24"/>
              </w:rPr>
            </w:pPr>
            <w:hyperlink r:id="rId32" w:history="1">
              <w:r w:rsidR="00B21CAF" w:rsidRPr="009242D3">
                <w:rPr>
                  <w:rFonts w:ascii="Times New Roman" w:hAnsi="Times New Roman" w:cs="Times New Roman"/>
                  <w:bCs/>
                  <w:szCs w:val="24"/>
                </w:rPr>
                <w:t>National Center for Pyramid Model Innovation (NCPMI)</w:t>
              </w:r>
            </w:hyperlink>
            <w:r w:rsidR="00B21CAF" w:rsidRPr="009242D3">
              <w:rPr>
                <w:rFonts w:ascii="Times New Roman" w:hAnsi="Times New Roman" w:cs="Times New Roman"/>
                <w:bCs/>
                <w:szCs w:val="24"/>
              </w:rPr>
              <w:t xml:space="preserve"> </w:t>
            </w:r>
          </w:p>
          <w:p w:rsidR="00CE355E" w:rsidRPr="009242D3" w:rsidRDefault="00FD7210" w:rsidP="009242D3">
            <w:pPr>
              <w:numPr>
                <w:ilvl w:val="0"/>
                <w:numId w:val="29"/>
              </w:numPr>
              <w:spacing w:before="40" w:after="40" w:line="240" w:lineRule="auto"/>
              <w:ind w:left="720"/>
              <w:rPr>
                <w:rFonts w:ascii="Times New Roman" w:hAnsi="Times New Roman" w:cs="Times New Roman"/>
                <w:bCs/>
                <w:szCs w:val="24"/>
              </w:rPr>
            </w:pPr>
            <w:hyperlink r:id="rId33" w:history="1">
              <w:r w:rsidR="00CE355E" w:rsidRPr="009242D3">
                <w:rPr>
                  <w:rFonts w:ascii="Times New Roman" w:hAnsi="Times New Roman" w:cs="Times New Roman"/>
                </w:rPr>
                <w:t>The Pyramid Model Consortium</w:t>
              </w:r>
            </w:hyperlink>
          </w:p>
          <w:p w:rsidR="00B21CAF" w:rsidRPr="009242D3" w:rsidRDefault="00FD7210" w:rsidP="009242D3">
            <w:pPr>
              <w:numPr>
                <w:ilvl w:val="0"/>
                <w:numId w:val="29"/>
              </w:numPr>
              <w:spacing w:before="40" w:after="40" w:line="240" w:lineRule="auto"/>
              <w:ind w:left="720"/>
              <w:rPr>
                <w:rFonts w:ascii="Times New Roman" w:hAnsi="Times New Roman" w:cs="Times New Roman"/>
                <w:bCs/>
                <w:szCs w:val="24"/>
              </w:rPr>
            </w:pPr>
            <w:hyperlink r:id="rId34" w:history="1">
              <w:r w:rsidR="00B21CAF" w:rsidRPr="009242D3">
                <w:rPr>
                  <w:rFonts w:ascii="Times New Roman" w:hAnsi="Times New Roman" w:cs="Times New Roman"/>
                  <w:bCs/>
                  <w:szCs w:val="24"/>
                </w:rPr>
                <w:t>Preventing Suspensions and Expulsions in Early Childhood Settings: A Program Leader’s Guide to Supporting ALL Children’s Success</w:t>
              </w:r>
            </w:hyperlink>
          </w:p>
          <w:p w:rsidR="00B21CAF" w:rsidRPr="009242D3" w:rsidRDefault="00FD7210" w:rsidP="009242D3">
            <w:pPr>
              <w:numPr>
                <w:ilvl w:val="0"/>
                <w:numId w:val="29"/>
              </w:numPr>
              <w:spacing w:before="40" w:after="40" w:line="240" w:lineRule="auto"/>
              <w:ind w:left="720"/>
              <w:rPr>
                <w:rFonts w:ascii="Times New Roman" w:hAnsi="Times New Roman" w:cs="Times New Roman"/>
                <w:bCs/>
                <w:szCs w:val="24"/>
              </w:rPr>
            </w:pPr>
            <w:hyperlink r:id="rId35" w:history="1">
              <w:r w:rsidR="00885F76" w:rsidRPr="009242D3">
                <w:rPr>
                  <w:rFonts w:ascii="Times New Roman" w:hAnsi="Times New Roman" w:cs="Times New Roman"/>
                  <w:szCs w:val="24"/>
                </w:rPr>
                <w:t>National Center on Early Childhood Health and Wellness</w:t>
              </w:r>
            </w:hyperlink>
            <w:r w:rsidR="00873F0B" w:rsidRPr="009242D3">
              <w:rPr>
                <w:rFonts w:ascii="Times New Roman" w:hAnsi="Times New Roman" w:cs="Times New Roman"/>
                <w:bCs/>
                <w:szCs w:val="24"/>
              </w:rPr>
              <w:t xml:space="preserve"> </w:t>
            </w:r>
          </w:p>
          <w:p w:rsidR="00B21CAF" w:rsidRPr="009242D3" w:rsidRDefault="00B21CAF" w:rsidP="009242D3">
            <w:pPr>
              <w:pStyle w:val="ListParagraph"/>
              <w:numPr>
                <w:ilvl w:val="0"/>
                <w:numId w:val="43"/>
              </w:numPr>
              <w:spacing w:before="120" w:after="120" w:line="262" w:lineRule="auto"/>
              <w:contextualSpacing w:val="0"/>
              <w:rPr>
                <w:rFonts w:ascii="Times New Roman" w:hAnsi="Times New Roman" w:cs="Times New Roman"/>
                <w:bCs/>
                <w:color w:val="auto"/>
              </w:rPr>
            </w:pPr>
            <w:r w:rsidRPr="009242D3">
              <w:rPr>
                <w:rStyle w:val="Strong"/>
                <w:rFonts w:ascii="Times New Roman" w:hAnsi="Times New Roman" w:cs="Times New Roman"/>
                <w:b w:val="0"/>
                <w:color w:val="auto"/>
              </w:rPr>
              <w:t>Access additional support through</w:t>
            </w:r>
            <w:r w:rsidR="009472DA" w:rsidRPr="009242D3">
              <w:rPr>
                <w:rStyle w:val="Strong"/>
                <w:rFonts w:ascii="Times New Roman" w:hAnsi="Times New Roman" w:cs="Times New Roman"/>
                <w:b w:val="0"/>
                <w:color w:val="auto"/>
              </w:rPr>
              <w:t xml:space="preserve"> the</w:t>
            </w:r>
            <w:r w:rsidRPr="009242D3">
              <w:rPr>
                <w:rStyle w:val="Strong"/>
                <w:rFonts w:ascii="Times New Roman" w:hAnsi="Times New Roman" w:cs="Times New Roman"/>
                <w:b w:val="0"/>
                <w:color w:val="auto"/>
              </w:rPr>
              <w:t xml:space="preserve"> Preschool Technical Assistance Network (PTAN). The goal of the </w:t>
            </w:r>
            <w:hyperlink r:id="rId36" w:history="1">
              <w:r w:rsidRPr="0019512C">
                <w:rPr>
                  <w:rStyle w:val="Hyperlink"/>
                  <w:rFonts w:ascii="Times New Roman" w:hAnsi="Times New Roman" w:cs="Times New Roman"/>
                  <w:color w:val="0070C0"/>
                </w:rPr>
                <w:t>PTAN Child Care Inclusion Project</w:t>
              </w:r>
            </w:hyperlink>
            <w:r w:rsidRPr="0019512C">
              <w:rPr>
                <w:rFonts w:ascii="Times New Roman" w:hAnsi="Times New Roman" w:cs="Times New Roman"/>
                <w:color w:val="0070C0"/>
              </w:rPr>
              <w:t xml:space="preserve"> </w:t>
            </w:r>
            <w:r w:rsidRPr="009242D3">
              <w:rPr>
                <w:rFonts w:ascii="Times New Roman" w:hAnsi="Times New Roman" w:cs="Times New Roman"/>
                <w:color w:val="auto"/>
              </w:rPr>
              <w:t>is to support child care providers so that they can successfully include children who have challenging behaviors and/or other special needs thus reducing the need to suspend or expel a child and family from their child care program.</w:t>
            </w:r>
            <w:r w:rsidR="00B65C7F" w:rsidRPr="009242D3">
              <w:rPr>
                <w:rFonts w:ascii="Times New Roman" w:hAnsi="Times New Roman" w:cs="Times New Roman"/>
                <w:color w:val="auto"/>
              </w:rPr>
              <w:t xml:space="preserve">  </w:t>
            </w:r>
            <w:r w:rsidRPr="009242D3">
              <w:rPr>
                <w:rFonts w:ascii="Times New Roman" w:hAnsi="Times New Roman" w:cs="Times New Roman"/>
                <w:color w:val="auto"/>
              </w:rPr>
              <w:t xml:space="preserve">Skilled and knowledgeable PTAN consultants provide telephone and onsite consultation depending upon the intensity of </w:t>
            </w:r>
            <w:r w:rsidR="00B65C7F" w:rsidRPr="009242D3">
              <w:rPr>
                <w:rFonts w:ascii="Times New Roman" w:hAnsi="Times New Roman" w:cs="Times New Roman"/>
                <w:color w:val="auto"/>
              </w:rPr>
              <w:t xml:space="preserve">need. </w:t>
            </w:r>
            <w:r w:rsidR="00B65C7F" w:rsidRPr="009242D3">
              <w:rPr>
                <w:rStyle w:val="Strong"/>
                <w:rFonts w:ascii="Times New Roman" w:hAnsi="Times New Roman" w:cs="Times New Roman"/>
                <w:b w:val="0"/>
                <w:color w:val="auto"/>
              </w:rPr>
              <w:t>PTAN services are FREE.</w:t>
            </w:r>
          </w:p>
          <w:p w:rsidR="00B65C7F" w:rsidRPr="008B6F80" w:rsidRDefault="00B21CAF" w:rsidP="009242D3">
            <w:pPr>
              <w:spacing w:after="0" w:line="262" w:lineRule="auto"/>
              <w:ind w:left="342"/>
              <w:rPr>
                <w:rFonts w:ascii="Times New Roman" w:hAnsi="Times New Roman" w:cs="Times New Roman"/>
                <w:b/>
                <w:bCs/>
                <w:sz w:val="8"/>
                <w:szCs w:val="8"/>
              </w:rPr>
            </w:pPr>
            <w:r w:rsidRPr="009242D3">
              <w:rPr>
                <w:rStyle w:val="Strong"/>
                <w:rFonts w:ascii="Times New Roman" w:hAnsi="Times New Roman" w:cs="Times New Roman"/>
                <w:b w:val="0"/>
              </w:rPr>
              <w:t xml:space="preserve">To request assistance, NH early childhood teachers and directors </w:t>
            </w:r>
            <w:hyperlink r:id="rId37" w:history="1">
              <w:r w:rsidR="00B65C7F" w:rsidRPr="009242D3">
                <w:rPr>
                  <w:rStyle w:val="Hyperlink"/>
                  <w:rFonts w:ascii="Times New Roman" w:hAnsi="Times New Roman" w:cs="Times New Roman"/>
                </w:rPr>
                <w:t>contact</w:t>
              </w:r>
            </w:hyperlink>
            <w:r w:rsidRPr="009242D3">
              <w:rPr>
                <w:rStyle w:val="Strong"/>
                <w:rFonts w:ascii="Times New Roman" w:hAnsi="Times New Roman" w:cs="Times New Roman"/>
                <w:b w:val="0"/>
              </w:rPr>
              <w:t xml:space="preserve"> the</w:t>
            </w:r>
            <w:r w:rsidR="00AE34CB" w:rsidRPr="009242D3">
              <w:rPr>
                <w:rStyle w:val="Strong"/>
                <w:rFonts w:ascii="Times New Roman" w:hAnsi="Times New Roman" w:cs="Times New Roman"/>
                <w:b w:val="0"/>
              </w:rPr>
              <w:t xml:space="preserve"> </w:t>
            </w:r>
            <w:r w:rsidRPr="009242D3">
              <w:rPr>
                <w:rStyle w:val="Strong"/>
                <w:rFonts w:ascii="Times New Roman" w:hAnsi="Times New Roman" w:cs="Times New Roman"/>
                <w:b w:val="0"/>
              </w:rPr>
              <w:t>PTAN Pr</w:t>
            </w:r>
            <w:r w:rsidR="00206763" w:rsidRPr="009242D3">
              <w:rPr>
                <w:rStyle w:val="Strong"/>
                <w:rFonts w:ascii="Times New Roman" w:hAnsi="Times New Roman" w:cs="Times New Roman"/>
                <w:b w:val="0"/>
              </w:rPr>
              <w:t>oject Assistant at 603-206-6833</w:t>
            </w:r>
            <w:r w:rsidR="00B65C7F" w:rsidRPr="009242D3">
              <w:rPr>
                <w:rStyle w:val="Strong"/>
                <w:rFonts w:ascii="Times New Roman" w:hAnsi="Times New Roman" w:cs="Times New Roman"/>
                <w:b w:val="0"/>
              </w:rPr>
              <w:t>.</w:t>
            </w:r>
          </w:p>
        </w:tc>
      </w:tr>
    </w:tbl>
    <w:p w:rsidR="001608D4" w:rsidRPr="008B6F80" w:rsidRDefault="001608D4" w:rsidP="00B21CAF">
      <w:pPr>
        <w:tabs>
          <w:tab w:val="left" w:pos="6583"/>
        </w:tabs>
        <w:rPr>
          <w:rFonts w:ascii="Times New Roman" w:hAnsi="Times New Roman" w:cs="Times New Roman"/>
        </w:rPr>
      </w:pPr>
    </w:p>
    <w:sectPr w:rsidR="001608D4" w:rsidRPr="008B6F80" w:rsidSect="00DB520B">
      <w:pgSz w:w="12240" w:h="15840"/>
      <w:pgMar w:top="1354" w:right="1440" w:bottom="1296"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210" w:rsidRDefault="00FD7210" w:rsidP="00EE08E2">
      <w:pPr>
        <w:spacing w:after="0" w:line="240" w:lineRule="auto"/>
      </w:pPr>
      <w:r>
        <w:separator/>
      </w:r>
    </w:p>
  </w:endnote>
  <w:endnote w:type="continuationSeparator" w:id="0">
    <w:p w:rsidR="00FD7210" w:rsidRDefault="00FD7210" w:rsidP="00EE0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394" w:rsidRPr="00AC00F3" w:rsidRDefault="003C2DCC" w:rsidP="00AC00F3">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Version 1.0</w:t>
    </w:r>
    <w:r w:rsidR="005414D1">
      <w:rPr>
        <w:rFonts w:asciiTheme="majorHAnsi" w:eastAsiaTheme="majorEastAsia" w:hAnsiTheme="majorHAnsi" w:cstheme="majorBidi"/>
      </w:rPr>
      <w:t xml:space="preserve"> – January 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91BB8" w:rsidRPr="00491BB8">
      <w:rPr>
        <w:rFonts w:asciiTheme="majorHAnsi" w:eastAsiaTheme="majorEastAsia" w:hAnsiTheme="majorHAnsi" w:cstheme="majorBidi"/>
        <w:noProof/>
      </w:rPr>
      <w:t>7</w:t>
    </w:r>
    <w:r>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394" w:rsidRPr="00BE2ACF" w:rsidRDefault="00BE2ACF" w:rsidP="00BE2ACF">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Version 1.0 – January 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91BB8" w:rsidRPr="00491BB8">
      <w:rPr>
        <w:rFonts w:asciiTheme="majorHAnsi" w:eastAsiaTheme="majorEastAsia" w:hAnsiTheme="majorHAnsi" w:cstheme="majorBidi"/>
        <w:noProof/>
      </w:rPr>
      <w:t>6</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210" w:rsidRDefault="00FD7210" w:rsidP="00EE08E2">
      <w:pPr>
        <w:spacing w:after="0" w:line="240" w:lineRule="auto"/>
      </w:pPr>
      <w:r>
        <w:separator/>
      </w:r>
    </w:p>
  </w:footnote>
  <w:footnote w:type="continuationSeparator" w:id="0">
    <w:p w:rsidR="00FD7210" w:rsidRDefault="00FD7210" w:rsidP="00EE0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8E2" w:rsidRPr="009B1C66" w:rsidRDefault="001A2BCE" w:rsidP="00EE08E2">
    <w:pPr>
      <w:pStyle w:val="Title"/>
      <w:rPr>
        <w:sz w:val="28"/>
        <w:szCs w:val="28"/>
      </w:rPr>
    </w:pPr>
    <w:r w:rsidRPr="009B1C66">
      <w:rPr>
        <w:sz w:val="28"/>
        <w:szCs w:val="28"/>
      </w:rPr>
      <w:t xml:space="preserve">A Guide </w:t>
    </w:r>
    <w:r w:rsidR="003A7FEE" w:rsidRPr="009B1C66">
      <w:rPr>
        <w:sz w:val="28"/>
        <w:szCs w:val="28"/>
      </w:rPr>
      <w:t>for Developing an Expulsion Prevention Policy</w:t>
    </w:r>
    <w:r w:rsidR="00FA5AD6">
      <w:rPr>
        <w:sz w:val="28"/>
        <w:szCs w:val="28"/>
      </w:rPr>
      <w:t>: Inclusion of All Children</w:t>
    </w:r>
    <w:r w:rsidR="0039587D" w:rsidRPr="009B1C66">
      <w:rPr>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3D3F"/>
    <w:multiLevelType w:val="hybridMultilevel"/>
    <w:tmpl w:val="39BC2C3A"/>
    <w:lvl w:ilvl="0" w:tplc="27820932">
      <w:start w:val="3"/>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1CC2B8B"/>
    <w:multiLevelType w:val="multilevel"/>
    <w:tmpl w:val="71E0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049A2"/>
    <w:multiLevelType w:val="hybridMultilevel"/>
    <w:tmpl w:val="23C816E6"/>
    <w:lvl w:ilvl="0" w:tplc="6C7C4764">
      <w:start w:val="1"/>
      <w:numFmt w:val="decimal"/>
      <w:lvlText w:val="%1."/>
      <w:lvlJc w:val="left"/>
      <w:pPr>
        <w:ind w:left="360" w:hanging="360"/>
      </w:pPr>
      <w:rPr>
        <w:rFonts w:ascii="Times New Roman Bold" w:hAnsi="Times New Roman Bold" w:hint="default"/>
        <w:b/>
        <w:i w:val="0"/>
        <w:sz w:val="22"/>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D5213"/>
    <w:multiLevelType w:val="hybridMultilevel"/>
    <w:tmpl w:val="BCD48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54C48"/>
    <w:multiLevelType w:val="hybridMultilevel"/>
    <w:tmpl w:val="65C470B2"/>
    <w:lvl w:ilvl="0" w:tplc="572492D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11F41"/>
    <w:multiLevelType w:val="hybridMultilevel"/>
    <w:tmpl w:val="701EB0E8"/>
    <w:lvl w:ilvl="0" w:tplc="04090001">
      <w:start w:val="1"/>
      <w:numFmt w:val="bullet"/>
      <w:lvlText w:val=""/>
      <w:lvlJc w:val="left"/>
      <w:pPr>
        <w:ind w:left="720" w:hanging="360"/>
      </w:pPr>
      <w:rPr>
        <w:rFonts w:ascii="Symbol" w:hAnsi="Symbol" w:hint="default"/>
      </w:rPr>
    </w:lvl>
    <w:lvl w:ilvl="1" w:tplc="009E1F0A">
      <w:start w:val="1"/>
      <w:numFmt w:val="bullet"/>
      <w:lvlText w:val=""/>
      <w:lvlJc w:val="left"/>
      <w:pPr>
        <w:ind w:left="1170" w:hanging="360"/>
      </w:pPr>
      <w:rPr>
        <w:rFonts w:ascii="Wingdings" w:hAnsi="Wingdings"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E3E66"/>
    <w:multiLevelType w:val="hybridMultilevel"/>
    <w:tmpl w:val="3F5C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315843"/>
    <w:multiLevelType w:val="hybridMultilevel"/>
    <w:tmpl w:val="B0BA5536"/>
    <w:lvl w:ilvl="0" w:tplc="672222D8">
      <w:start w:val="1"/>
      <w:numFmt w:val="bullet"/>
      <w:lvlText w:val=""/>
      <w:lvlJc w:val="left"/>
      <w:pPr>
        <w:ind w:left="780" w:hanging="360"/>
      </w:pPr>
      <w:rPr>
        <w:rFonts w:ascii="Symbol" w:hAnsi="Symbol" w:hint="default"/>
        <w:b/>
        <w:i w:val="0"/>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DE23D33"/>
    <w:multiLevelType w:val="hybridMultilevel"/>
    <w:tmpl w:val="1B4E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C6CCB"/>
    <w:multiLevelType w:val="hybridMultilevel"/>
    <w:tmpl w:val="03D69108"/>
    <w:lvl w:ilvl="0" w:tplc="3C1C8E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C250B9"/>
    <w:multiLevelType w:val="multilevel"/>
    <w:tmpl w:val="01D4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CA5F4B"/>
    <w:multiLevelType w:val="multilevel"/>
    <w:tmpl w:val="F4FA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746A22"/>
    <w:multiLevelType w:val="hybridMultilevel"/>
    <w:tmpl w:val="BF44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E166E"/>
    <w:multiLevelType w:val="hybridMultilevel"/>
    <w:tmpl w:val="178A72CE"/>
    <w:lvl w:ilvl="0" w:tplc="F3D6F786">
      <w:start w:val="2"/>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976DA"/>
    <w:multiLevelType w:val="hybridMultilevel"/>
    <w:tmpl w:val="9FD63C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10E1FA8"/>
    <w:multiLevelType w:val="hybridMultilevel"/>
    <w:tmpl w:val="2B282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304B4"/>
    <w:multiLevelType w:val="hybridMultilevel"/>
    <w:tmpl w:val="173A76F0"/>
    <w:lvl w:ilvl="0" w:tplc="68CCF3BC">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3D0B5A"/>
    <w:multiLevelType w:val="hybridMultilevel"/>
    <w:tmpl w:val="7752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87295"/>
    <w:multiLevelType w:val="hybridMultilevel"/>
    <w:tmpl w:val="8BBC48B0"/>
    <w:lvl w:ilvl="0" w:tplc="7200FAD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B459A"/>
    <w:multiLevelType w:val="hybridMultilevel"/>
    <w:tmpl w:val="E752B6F4"/>
    <w:lvl w:ilvl="0" w:tplc="565C8B86">
      <w:start w:val="1"/>
      <w:numFmt w:val="bullet"/>
      <w:lvlText w:val=""/>
      <w:lvlJc w:val="left"/>
      <w:pPr>
        <w:ind w:left="780" w:hanging="360"/>
      </w:pPr>
      <w:rPr>
        <w:rFonts w:ascii="Symbol" w:hAnsi="Symbol" w:hint="default"/>
        <w:b/>
        <w:i w:val="0"/>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2E216FE"/>
    <w:multiLevelType w:val="hybridMultilevel"/>
    <w:tmpl w:val="055CE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D6D76"/>
    <w:multiLevelType w:val="hybridMultilevel"/>
    <w:tmpl w:val="92AA238E"/>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EE15BC"/>
    <w:multiLevelType w:val="hybridMultilevel"/>
    <w:tmpl w:val="9BA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B57AD"/>
    <w:multiLevelType w:val="hybridMultilevel"/>
    <w:tmpl w:val="948EA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84B16"/>
    <w:multiLevelType w:val="hybridMultilevel"/>
    <w:tmpl w:val="A25893C4"/>
    <w:lvl w:ilvl="0" w:tplc="36F0E63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97554"/>
    <w:multiLevelType w:val="hybridMultilevel"/>
    <w:tmpl w:val="0C9C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1807DE"/>
    <w:multiLevelType w:val="hybridMultilevel"/>
    <w:tmpl w:val="FAE6CE74"/>
    <w:lvl w:ilvl="0" w:tplc="04090001">
      <w:start w:val="1"/>
      <w:numFmt w:val="bullet"/>
      <w:lvlText w:val=""/>
      <w:lvlJc w:val="left"/>
      <w:pPr>
        <w:ind w:left="720" w:hanging="360"/>
      </w:pPr>
      <w:rPr>
        <w:rFonts w:ascii="Symbol" w:hAnsi="Symbol" w:hint="default"/>
      </w:rPr>
    </w:lvl>
    <w:lvl w:ilvl="1" w:tplc="C74405E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700347"/>
    <w:multiLevelType w:val="hybridMultilevel"/>
    <w:tmpl w:val="23C816E6"/>
    <w:lvl w:ilvl="0" w:tplc="6C7C4764">
      <w:start w:val="1"/>
      <w:numFmt w:val="decimal"/>
      <w:lvlText w:val="%1."/>
      <w:lvlJc w:val="left"/>
      <w:pPr>
        <w:ind w:left="360" w:hanging="360"/>
      </w:pPr>
      <w:rPr>
        <w:rFonts w:ascii="Times New Roman Bold" w:hAnsi="Times New Roman Bold" w:hint="default"/>
        <w:b/>
        <w:i w:val="0"/>
        <w:sz w:val="22"/>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28440B"/>
    <w:multiLevelType w:val="hybridMultilevel"/>
    <w:tmpl w:val="5E6A9B20"/>
    <w:lvl w:ilvl="0" w:tplc="E25C6DD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F07874"/>
    <w:multiLevelType w:val="hybridMultilevel"/>
    <w:tmpl w:val="BA2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DB1EB3"/>
    <w:multiLevelType w:val="hybridMultilevel"/>
    <w:tmpl w:val="1E5ADE8C"/>
    <w:lvl w:ilvl="0" w:tplc="FCBE8D6A">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940A0"/>
    <w:multiLevelType w:val="multilevel"/>
    <w:tmpl w:val="EAE27804"/>
    <w:lvl w:ilvl="0">
      <w:start w:val="2"/>
      <w:numFmt w:val="decimal"/>
      <w:lvlText w:val="%1."/>
      <w:lvlJc w:val="left"/>
      <w:pPr>
        <w:ind w:left="450" w:hanging="360"/>
      </w:pPr>
      <w:rPr>
        <w:rFonts w:hint="default"/>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2" w15:restartNumberingAfterBreak="0">
    <w:nsid w:val="63D95933"/>
    <w:multiLevelType w:val="hybridMultilevel"/>
    <w:tmpl w:val="7676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24340"/>
    <w:multiLevelType w:val="hybridMultilevel"/>
    <w:tmpl w:val="5BC2854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4" w15:restartNumberingAfterBreak="0">
    <w:nsid w:val="660C2E72"/>
    <w:multiLevelType w:val="hybridMultilevel"/>
    <w:tmpl w:val="308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D49BB"/>
    <w:multiLevelType w:val="hybridMultilevel"/>
    <w:tmpl w:val="C7DCC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DC56ACB"/>
    <w:multiLevelType w:val="hybridMultilevel"/>
    <w:tmpl w:val="E52EA1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D8428A"/>
    <w:multiLevelType w:val="hybridMultilevel"/>
    <w:tmpl w:val="5CD0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00A95"/>
    <w:multiLevelType w:val="hybridMultilevel"/>
    <w:tmpl w:val="76CE322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70141EB"/>
    <w:multiLevelType w:val="hybridMultilevel"/>
    <w:tmpl w:val="26224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0E1BCA"/>
    <w:multiLevelType w:val="hybridMultilevel"/>
    <w:tmpl w:val="23C816E6"/>
    <w:lvl w:ilvl="0" w:tplc="6C7C4764">
      <w:start w:val="1"/>
      <w:numFmt w:val="decimal"/>
      <w:lvlText w:val="%1."/>
      <w:lvlJc w:val="left"/>
      <w:pPr>
        <w:ind w:left="360" w:hanging="360"/>
      </w:pPr>
      <w:rPr>
        <w:rFonts w:ascii="Times New Roman Bold" w:hAnsi="Times New Roman Bold" w:hint="default"/>
        <w:b/>
        <w:i w:val="0"/>
        <w:sz w:val="22"/>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0005D6"/>
    <w:multiLevelType w:val="hybridMultilevel"/>
    <w:tmpl w:val="6B6A2D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F815126"/>
    <w:multiLevelType w:val="hybridMultilevel"/>
    <w:tmpl w:val="A8C2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14"/>
  </w:num>
  <w:num w:numId="4">
    <w:abstractNumId w:val="37"/>
  </w:num>
  <w:num w:numId="5">
    <w:abstractNumId w:val="21"/>
  </w:num>
  <w:num w:numId="6">
    <w:abstractNumId w:val="20"/>
  </w:num>
  <w:num w:numId="7">
    <w:abstractNumId w:val="38"/>
  </w:num>
  <w:num w:numId="8">
    <w:abstractNumId w:val="22"/>
  </w:num>
  <w:num w:numId="9">
    <w:abstractNumId w:val="12"/>
  </w:num>
  <w:num w:numId="10">
    <w:abstractNumId w:val="42"/>
  </w:num>
  <w:num w:numId="11">
    <w:abstractNumId w:val="36"/>
  </w:num>
  <w:num w:numId="12">
    <w:abstractNumId w:val="24"/>
  </w:num>
  <w:num w:numId="13">
    <w:abstractNumId w:val="18"/>
  </w:num>
  <w:num w:numId="14">
    <w:abstractNumId w:val="2"/>
  </w:num>
  <w:num w:numId="15">
    <w:abstractNumId w:val="39"/>
  </w:num>
  <w:num w:numId="16">
    <w:abstractNumId w:val="17"/>
  </w:num>
  <w:num w:numId="17">
    <w:abstractNumId w:val="34"/>
  </w:num>
  <w:num w:numId="18">
    <w:abstractNumId w:val="29"/>
  </w:num>
  <w:num w:numId="19">
    <w:abstractNumId w:val="6"/>
  </w:num>
  <w:num w:numId="20">
    <w:abstractNumId w:val="33"/>
  </w:num>
  <w:num w:numId="21">
    <w:abstractNumId w:val="28"/>
  </w:num>
  <w:num w:numId="22">
    <w:abstractNumId w:val="4"/>
  </w:num>
  <w:num w:numId="23">
    <w:abstractNumId w:val="15"/>
  </w:num>
  <w:num w:numId="24">
    <w:abstractNumId w:val="8"/>
  </w:num>
  <w:num w:numId="25">
    <w:abstractNumId w:val="3"/>
  </w:num>
  <w:num w:numId="26">
    <w:abstractNumId w:val="26"/>
  </w:num>
  <w:num w:numId="27">
    <w:abstractNumId w:val="30"/>
  </w:num>
  <w:num w:numId="28">
    <w:abstractNumId w:val="13"/>
  </w:num>
  <w:num w:numId="29">
    <w:abstractNumId w:val="35"/>
  </w:num>
  <w:num w:numId="30">
    <w:abstractNumId w:val="23"/>
  </w:num>
  <w:num w:numId="31">
    <w:abstractNumId w:val="9"/>
  </w:num>
  <w:num w:numId="32">
    <w:abstractNumId w:val="32"/>
  </w:num>
  <w:num w:numId="33">
    <w:abstractNumId w:val="0"/>
  </w:num>
  <w:num w:numId="34">
    <w:abstractNumId w:val="31"/>
  </w:num>
  <w:num w:numId="35">
    <w:abstractNumId w:val="16"/>
  </w:num>
  <w:num w:numId="36">
    <w:abstractNumId w:val="10"/>
  </w:num>
  <w:num w:numId="37">
    <w:abstractNumId w:val="1"/>
  </w:num>
  <w:num w:numId="38">
    <w:abstractNumId w:val="11"/>
  </w:num>
  <w:num w:numId="39">
    <w:abstractNumId w:val="19"/>
  </w:num>
  <w:num w:numId="40">
    <w:abstractNumId w:val="7"/>
  </w:num>
  <w:num w:numId="41">
    <w:abstractNumId w:val="27"/>
  </w:num>
  <w:num w:numId="42">
    <w:abstractNumId w:val="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9EF"/>
    <w:rsid w:val="0001082C"/>
    <w:rsid w:val="00025B4B"/>
    <w:rsid w:val="00050706"/>
    <w:rsid w:val="00060274"/>
    <w:rsid w:val="00061258"/>
    <w:rsid w:val="00063255"/>
    <w:rsid w:val="00094A0E"/>
    <w:rsid w:val="000B6A26"/>
    <w:rsid w:val="000C5295"/>
    <w:rsid w:val="000E114F"/>
    <w:rsid w:val="000E7EBB"/>
    <w:rsid w:val="000E7F4D"/>
    <w:rsid w:val="000F3606"/>
    <w:rsid w:val="000F6406"/>
    <w:rsid w:val="00100AF3"/>
    <w:rsid w:val="0010268F"/>
    <w:rsid w:val="001047FE"/>
    <w:rsid w:val="00120A20"/>
    <w:rsid w:val="00144F57"/>
    <w:rsid w:val="001470F9"/>
    <w:rsid w:val="001608D4"/>
    <w:rsid w:val="001659BE"/>
    <w:rsid w:val="00165C82"/>
    <w:rsid w:val="0017147B"/>
    <w:rsid w:val="00174AD4"/>
    <w:rsid w:val="001917DA"/>
    <w:rsid w:val="0019512C"/>
    <w:rsid w:val="001A2BCE"/>
    <w:rsid w:val="001A32C9"/>
    <w:rsid w:val="001B2EF6"/>
    <w:rsid w:val="001C14D8"/>
    <w:rsid w:val="001E6A0E"/>
    <w:rsid w:val="00203016"/>
    <w:rsid w:val="00206763"/>
    <w:rsid w:val="0021008A"/>
    <w:rsid w:val="00210D27"/>
    <w:rsid w:val="00231A66"/>
    <w:rsid w:val="00245BFA"/>
    <w:rsid w:val="00246937"/>
    <w:rsid w:val="0024694F"/>
    <w:rsid w:val="00265CF7"/>
    <w:rsid w:val="00266370"/>
    <w:rsid w:val="00274708"/>
    <w:rsid w:val="002752FB"/>
    <w:rsid w:val="002A0E5E"/>
    <w:rsid w:val="002A11C4"/>
    <w:rsid w:val="002B193F"/>
    <w:rsid w:val="002C6A70"/>
    <w:rsid w:val="002F2157"/>
    <w:rsid w:val="002F6DAF"/>
    <w:rsid w:val="0030163C"/>
    <w:rsid w:val="00311C60"/>
    <w:rsid w:val="00336DB8"/>
    <w:rsid w:val="00345D8F"/>
    <w:rsid w:val="00347F51"/>
    <w:rsid w:val="00355315"/>
    <w:rsid w:val="0039587D"/>
    <w:rsid w:val="003959D4"/>
    <w:rsid w:val="003A7FEE"/>
    <w:rsid w:val="003B26CA"/>
    <w:rsid w:val="003B74CC"/>
    <w:rsid w:val="003C2DCC"/>
    <w:rsid w:val="003D250D"/>
    <w:rsid w:val="003D5893"/>
    <w:rsid w:val="003E7877"/>
    <w:rsid w:val="003F2FDC"/>
    <w:rsid w:val="003F38E0"/>
    <w:rsid w:val="003F6A7A"/>
    <w:rsid w:val="00400702"/>
    <w:rsid w:val="00407C7C"/>
    <w:rsid w:val="00426900"/>
    <w:rsid w:val="0043491D"/>
    <w:rsid w:val="00435EEF"/>
    <w:rsid w:val="00442E91"/>
    <w:rsid w:val="004558D5"/>
    <w:rsid w:val="00463CFD"/>
    <w:rsid w:val="0047202B"/>
    <w:rsid w:val="00491BB8"/>
    <w:rsid w:val="00493997"/>
    <w:rsid w:val="004A2D22"/>
    <w:rsid w:val="004C1874"/>
    <w:rsid w:val="004C70EA"/>
    <w:rsid w:val="004D2487"/>
    <w:rsid w:val="005028F7"/>
    <w:rsid w:val="005062A3"/>
    <w:rsid w:val="00512ED6"/>
    <w:rsid w:val="005175B6"/>
    <w:rsid w:val="00521A03"/>
    <w:rsid w:val="005240A4"/>
    <w:rsid w:val="005414D1"/>
    <w:rsid w:val="00552DCF"/>
    <w:rsid w:val="00563CA4"/>
    <w:rsid w:val="00574622"/>
    <w:rsid w:val="00587BD5"/>
    <w:rsid w:val="005942EC"/>
    <w:rsid w:val="00595F9C"/>
    <w:rsid w:val="005A47A1"/>
    <w:rsid w:val="005B2788"/>
    <w:rsid w:val="005B7CC5"/>
    <w:rsid w:val="005D4D4E"/>
    <w:rsid w:val="005E615D"/>
    <w:rsid w:val="005F0CEB"/>
    <w:rsid w:val="005F50E8"/>
    <w:rsid w:val="00600AB6"/>
    <w:rsid w:val="0061148F"/>
    <w:rsid w:val="00613382"/>
    <w:rsid w:val="00622F49"/>
    <w:rsid w:val="00640C3E"/>
    <w:rsid w:val="00666DC8"/>
    <w:rsid w:val="00674186"/>
    <w:rsid w:val="00677384"/>
    <w:rsid w:val="006922AC"/>
    <w:rsid w:val="00693950"/>
    <w:rsid w:val="006A3F9B"/>
    <w:rsid w:val="006B236A"/>
    <w:rsid w:val="006B7C8C"/>
    <w:rsid w:val="006D3BDA"/>
    <w:rsid w:val="007020DE"/>
    <w:rsid w:val="007117D8"/>
    <w:rsid w:val="00736422"/>
    <w:rsid w:val="00742BF3"/>
    <w:rsid w:val="007463E1"/>
    <w:rsid w:val="00756B35"/>
    <w:rsid w:val="007653D2"/>
    <w:rsid w:val="007849C6"/>
    <w:rsid w:val="0079178C"/>
    <w:rsid w:val="0079401E"/>
    <w:rsid w:val="007A0ACF"/>
    <w:rsid w:val="007A237E"/>
    <w:rsid w:val="007B19F2"/>
    <w:rsid w:val="007B2F21"/>
    <w:rsid w:val="007D51C1"/>
    <w:rsid w:val="007D6773"/>
    <w:rsid w:val="007F79EF"/>
    <w:rsid w:val="00803E14"/>
    <w:rsid w:val="008164F8"/>
    <w:rsid w:val="008226B4"/>
    <w:rsid w:val="00857C17"/>
    <w:rsid w:val="00873F0B"/>
    <w:rsid w:val="00877D5A"/>
    <w:rsid w:val="00885F76"/>
    <w:rsid w:val="008871F3"/>
    <w:rsid w:val="0089013D"/>
    <w:rsid w:val="008909DA"/>
    <w:rsid w:val="008A3CF8"/>
    <w:rsid w:val="008A7168"/>
    <w:rsid w:val="008B0F8A"/>
    <w:rsid w:val="008B6F80"/>
    <w:rsid w:val="008E6350"/>
    <w:rsid w:val="008F64BF"/>
    <w:rsid w:val="00923B1D"/>
    <w:rsid w:val="009242D3"/>
    <w:rsid w:val="00926939"/>
    <w:rsid w:val="00945B16"/>
    <w:rsid w:val="009472DA"/>
    <w:rsid w:val="00950C0A"/>
    <w:rsid w:val="00970176"/>
    <w:rsid w:val="009878F7"/>
    <w:rsid w:val="0099135F"/>
    <w:rsid w:val="0099184C"/>
    <w:rsid w:val="00992013"/>
    <w:rsid w:val="009B1C66"/>
    <w:rsid w:val="009C4A93"/>
    <w:rsid w:val="009C7573"/>
    <w:rsid w:val="009D0A6C"/>
    <w:rsid w:val="00A01AB1"/>
    <w:rsid w:val="00A116F7"/>
    <w:rsid w:val="00A20B1B"/>
    <w:rsid w:val="00A276C9"/>
    <w:rsid w:val="00A3285D"/>
    <w:rsid w:val="00A40157"/>
    <w:rsid w:val="00A42D6A"/>
    <w:rsid w:val="00A4421E"/>
    <w:rsid w:val="00A548D7"/>
    <w:rsid w:val="00A56BA0"/>
    <w:rsid w:val="00A85267"/>
    <w:rsid w:val="00AB06B6"/>
    <w:rsid w:val="00AC00F3"/>
    <w:rsid w:val="00AC0E87"/>
    <w:rsid w:val="00AD7E22"/>
    <w:rsid w:val="00AE34CB"/>
    <w:rsid w:val="00AE55BC"/>
    <w:rsid w:val="00AE6924"/>
    <w:rsid w:val="00AF4A64"/>
    <w:rsid w:val="00B078C0"/>
    <w:rsid w:val="00B1152D"/>
    <w:rsid w:val="00B213EE"/>
    <w:rsid w:val="00B21CAF"/>
    <w:rsid w:val="00B24AA4"/>
    <w:rsid w:val="00B2578A"/>
    <w:rsid w:val="00B513E8"/>
    <w:rsid w:val="00B6378B"/>
    <w:rsid w:val="00B65C7F"/>
    <w:rsid w:val="00B67258"/>
    <w:rsid w:val="00B72D85"/>
    <w:rsid w:val="00B75FF6"/>
    <w:rsid w:val="00BB0DF2"/>
    <w:rsid w:val="00BB60AE"/>
    <w:rsid w:val="00BD5D2C"/>
    <w:rsid w:val="00BE2ACF"/>
    <w:rsid w:val="00BE3A11"/>
    <w:rsid w:val="00BE4900"/>
    <w:rsid w:val="00C1101F"/>
    <w:rsid w:val="00C22F1C"/>
    <w:rsid w:val="00C6542E"/>
    <w:rsid w:val="00C763FE"/>
    <w:rsid w:val="00C83232"/>
    <w:rsid w:val="00C95808"/>
    <w:rsid w:val="00CA29C0"/>
    <w:rsid w:val="00CD46F9"/>
    <w:rsid w:val="00CE056D"/>
    <w:rsid w:val="00CE355E"/>
    <w:rsid w:val="00CF1CF3"/>
    <w:rsid w:val="00CF4805"/>
    <w:rsid w:val="00D071A2"/>
    <w:rsid w:val="00D16AC4"/>
    <w:rsid w:val="00D174AD"/>
    <w:rsid w:val="00D234A9"/>
    <w:rsid w:val="00D25F34"/>
    <w:rsid w:val="00D32C45"/>
    <w:rsid w:val="00D42941"/>
    <w:rsid w:val="00D50394"/>
    <w:rsid w:val="00D5731F"/>
    <w:rsid w:val="00D66159"/>
    <w:rsid w:val="00D90263"/>
    <w:rsid w:val="00DB06E6"/>
    <w:rsid w:val="00DB520B"/>
    <w:rsid w:val="00DC680A"/>
    <w:rsid w:val="00DE21C0"/>
    <w:rsid w:val="00DE2A9A"/>
    <w:rsid w:val="00DF7F1F"/>
    <w:rsid w:val="00E01EEA"/>
    <w:rsid w:val="00E22A2D"/>
    <w:rsid w:val="00E42305"/>
    <w:rsid w:val="00E442AB"/>
    <w:rsid w:val="00E5336A"/>
    <w:rsid w:val="00E54E6B"/>
    <w:rsid w:val="00E5651C"/>
    <w:rsid w:val="00E56C4E"/>
    <w:rsid w:val="00E8066A"/>
    <w:rsid w:val="00E84601"/>
    <w:rsid w:val="00EC1066"/>
    <w:rsid w:val="00ED19C3"/>
    <w:rsid w:val="00ED23E0"/>
    <w:rsid w:val="00ED6941"/>
    <w:rsid w:val="00EE08E2"/>
    <w:rsid w:val="00EE3561"/>
    <w:rsid w:val="00EE60C9"/>
    <w:rsid w:val="00F20FBD"/>
    <w:rsid w:val="00F2702E"/>
    <w:rsid w:val="00F64912"/>
    <w:rsid w:val="00F70C9B"/>
    <w:rsid w:val="00F9056F"/>
    <w:rsid w:val="00FA5AD6"/>
    <w:rsid w:val="00FC61E2"/>
    <w:rsid w:val="00FD1FA8"/>
    <w:rsid w:val="00FD3621"/>
    <w:rsid w:val="00FD450F"/>
    <w:rsid w:val="00FD7210"/>
    <w:rsid w:val="00FF6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DCF9CC-2E21-624E-A0FF-CAC18D99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CAF"/>
  </w:style>
  <w:style w:type="paragraph" w:styleId="Heading1">
    <w:name w:val="heading 1"/>
    <w:basedOn w:val="Default"/>
    <w:next w:val="Normal"/>
    <w:link w:val="Heading1Char"/>
    <w:uiPriority w:val="9"/>
    <w:qFormat/>
    <w:rsid w:val="00274708"/>
    <w:pPr>
      <w:spacing w:before="120" w:after="80"/>
      <w:outlineLvl w:val="0"/>
    </w:pPr>
    <w:rPr>
      <w:rFonts w:ascii="Times New Roman" w:hAnsi="Times New Roman" w:cs="Times New Roman"/>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A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AB6"/>
    <w:rPr>
      <w:rFonts w:ascii="Tahoma" w:hAnsi="Tahoma" w:cs="Tahoma"/>
      <w:sz w:val="16"/>
      <w:szCs w:val="16"/>
    </w:rPr>
  </w:style>
  <w:style w:type="paragraph" w:styleId="Header">
    <w:name w:val="header"/>
    <w:basedOn w:val="Normal"/>
    <w:link w:val="HeaderChar"/>
    <w:uiPriority w:val="99"/>
    <w:unhideWhenUsed/>
    <w:rsid w:val="00EE0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8E2"/>
  </w:style>
  <w:style w:type="paragraph" w:styleId="Footer">
    <w:name w:val="footer"/>
    <w:basedOn w:val="Normal"/>
    <w:link w:val="FooterChar"/>
    <w:uiPriority w:val="99"/>
    <w:unhideWhenUsed/>
    <w:rsid w:val="00EE0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8E2"/>
  </w:style>
  <w:style w:type="character" w:customStyle="1" w:styleId="Heading1Char">
    <w:name w:val="Heading 1 Char"/>
    <w:basedOn w:val="DefaultParagraphFont"/>
    <w:link w:val="Heading1"/>
    <w:uiPriority w:val="9"/>
    <w:rsid w:val="00274708"/>
    <w:rPr>
      <w:rFonts w:ascii="Times New Roman" w:hAnsi="Times New Roman" w:cs="Times New Roman"/>
      <w:b/>
      <w:sz w:val="24"/>
      <w:szCs w:val="24"/>
    </w:rPr>
  </w:style>
  <w:style w:type="paragraph" w:styleId="Title">
    <w:name w:val="Title"/>
    <w:basedOn w:val="Normal"/>
    <w:next w:val="Normal"/>
    <w:link w:val="TitleChar"/>
    <w:uiPriority w:val="10"/>
    <w:qFormat/>
    <w:rsid w:val="00EE08E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E08E2"/>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aliases w:val="Numbered List"/>
    <w:basedOn w:val="Normal"/>
    <w:link w:val="ListParagraphChar"/>
    <w:uiPriority w:val="34"/>
    <w:qFormat/>
    <w:rsid w:val="002752FB"/>
    <w:pPr>
      <w:spacing w:after="180" w:line="240" w:lineRule="auto"/>
      <w:ind w:left="720" w:hanging="288"/>
      <w:contextualSpacing/>
    </w:pPr>
    <w:rPr>
      <w:color w:val="44546A" w:themeColor="text2"/>
    </w:rPr>
  </w:style>
  <w:style w:type="character" w:customStyle="1" w:styleId="ListParagraphChar">
    <w:name w:val="List Paragraph Char"/>
    <w:aliases w:val="Numbered List Char"/>
    <w:basedOn w:val="DefaultParagraphFont"/>
    <w:link w:val="ListParagraph"/>
    <w:uiPriority w:val="34"/>
    <w:locked/>
    <w:rsid w:val="002752FB"/>
    <w:rPr>
      <w:color w:val="44546A" w:themeColor="text2"/>
    </w:rPr>
  </w:style>
  <w:style w:type="character" w:styleId="Hyperlink">
    <w:name w:val="Hyperlink"/>
    <w:basedOn w:val="DefaultParagraphFont"/>
    <w:uiPriority w:val="99"/>
    <w:unhideWhenUsed/>
    <w:rsid w:val="002752FB"/>
    <w:rPr>
      <w:color w:val="0563C1" w:themeColor="hyperlink"/>
      <w:u w:val="single"/>
    </w:rPr>
  </w:style>
  <w:style w:type="paragraph" w:customStyle="1" w:styleId="Default">
    <w:name w:val="Default"/>
    <w:rsid w:val="00336DB8"/>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061258"/>
    <w:rPr>
      <w:b/>
      <w:bCs/>
    </w:rPr>
  </w:style>
  <w:style w:type="paragraph" w:styleId="NormalWeb">
    <w:name w:val="Normal (Web)"/>
    <w:basedOn w:val="Normal"/>
    <w:uiPriority w:val="99"/>
    <w:unhideWhenUsed/>
    <w:rsid w:val="00061258"/>
    <w:pPr>
      <w:spacing w:before="100" w:beforeAutospacing="1" w:after="150" w:line="240" w:lineRule="auto"/>
    </w:pPr>
    <w:rPr>
      <w:rFonts w:ascii="Times New Roman" w:eastAsia="Times New Roman" w:hAnsi="Times New Roman" w:cs="Times New Roman"/>
      <w:sz w:val="24"/>
      <w:szCs w:val="24"/>
    </w:rPr>
  </w:style>
  <w:style w:type="table" w:styleId="TableGrid">
    <w:name w:val="Table Grid"/>
    <w:basedOn w:val="TableNormal"/>
    <w:uiPriority w:val="1"/>
    <w:rsid w:val="00AE55BC"/>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uiPriority w:val="1"/>
    <w:qFormat/>
    <w:rsid w:val="00AE55BC"/>
    <w:pPr>
      <w:spacing w:after="0" w:line="240" w:lineRule="auto"/>
    </w:pPr>
    <w:rPr>
      <w:rFonts w:cs="Times New Roman"/>
      <w:color w:val="000000" w:themeColor="text1"/>
      <w:szCs w:val="20"/>
      <w:lang w:eastAsia="ja-JP"/>
    </w:rPr>
  </w:style>
  <w:style w:type="character" w:styleId="FollowedHyperlink">
    <w:name w:val="FollowedHyperlink"/>
    <w:basedOn w:val="DefaultParagraphFont"/>
    <w:uiPriority w:val="99"/>
    <w:semiHidden/>
    <w:unhideWhenUsed/>
    <w:rsid w:val="001A2BCE"/>
    <w:rPr>
      <w:color w:val="954F72" w:themeColor="followedHyperlink"/>
      <w:u w:val="single"/>
    </w:rPr>
  </w:style>
  <w:style w:type="character" w:styleId="CommentReference">
    <w:name w:val="annotation reference"/>
    <w:basedOn w:val="DefaultParagraphFont"/>
    <w:uiPriority w:val="99"/>
    <w:semiHidden/>
    <w:unhideWhenUsed/>
    <w:rsid w:val="0079401E"/>
    <w:rPr>
      <w:sz w:val="16"/>
      <w:szCs w:val="16"/>
    </w:rPr>
  </w:style>
  <w:style w:type="paragraph" w:styleId="CommentText">
    <w:name w:val="annotation text"/>
    <w:basedOn w:val="Normal"/>
    <w:link w:val="CommentTextChar"/>
    <w:uiPriority w:val="99"/>
    <w:semiHidden/>
    <w:unhideWhenUsed/>
    <w:rsid w:val="0079401E"/>
    <w:pPr>
      <w:spacing w:line="240" w:lineRule="auto"/>
    </w:pPr>
    <w:rPr>
      <w:sz w:val="20"/>
      <w:szCs w:val="20"/>
    </w:rPr>
  </w:style>
  <w:style w:type="character" w:customStyle="1" w:styleId="CommentTextChar">
    <w:name w:val="Comment Text Char"/>
    <w:basedOn w:val="DefaultParagraphFont"/>
    <w:link w:val="CommentText"/>
    <w:uiPriority w:val="99"/>
    <w:semiHidden/>
    <w:rsid w:val="0079401E"/>
    <w:rPr>
      <w:sz w:val="20"/>
      <w:szCs w:val="20"/>
    </w:rPr>
  </w:style>
  <w:style w:type="paragraph" w:styleId="CommentSubject">
    <w:name w:val="annotation subject"/>
    <w:basedOn w:val="CommentText"/>
    <w:next w:val="CommentText"/>
    <w:link w:val="CommentSubjectChar"/>
    <w:uiPriority w:val="99"/>
    <w:semiHidden/>
    <w:unhideWhenUsed/>
    <w:rsid w:val="0079401E"/>
    <w:rPr>
      <w:b/>
      <w:bCs/>
    </w:rPr>
  </w:style>
  <w:style w:type="character" w:customStyle="1" w:styleId="CommentSubjectChar">
    <w:name w:val="Comment Subject Char"/>
    <w:basedOn w:val="CommentTextChar"/>
    <w:link w:val="CommentSubject"/>
    <w:uiPriority w:val="99"/>
    <w:semiHidden/>
    <w:rsid w:val="0079401E"/>
    <w:rPr>
      <w:b/>
      <w:bCs/>
      <w:sz w:val="20"/>
      <w:szCs w:val="20"/>
    </w:rPr>
  </w:style>
  <w:style w:type="character" w:styleId="SubtleEmphasis">
    <w:name w:val="Subtle Emphasis"/>
    <w:basedOn w:val="DefaultParagraphFont"/>
    <w:uiPriority w:val="19"/>
    <w:qFormat/>
    <w:rsid w:val="00A85267"/>
    <w:rPr>
      <w:i/>
      <w:iCs/>
      <w:color w:val="808080" w:themeColor="text1" w:themeTint="7F"/>
    </w:rPr>
  </w:style>
  <w:style w:type="character" w:styleId="Emphasis">
    <w:name w:val="Emphasis"/>
    <w:basedOn w:val="DefaultParagraphFont"/>
    <w:uiPriority w:val="20"/>
    <w:qFormat/>
    <w:rsid w:val="00A85267"/>
    <w:rPr>
      <w:i/>
      <w:iCs/>
    </w:rPr>
  </w:style>
  <w:style w:type="character" w:styleId="SubtleReference">
    <w:name w:val="Subtle Reference"/>
    <w:basedOn w:val="DefaultParagraphFont"/>
    <w:uiPriority w:val="31"/>
    <w:qFormat/>
    <w:rsid w:val="00A85267"/>
    <w:rPr>
      <w:smallCaps/>
      <w:color w:val="ED7D31" w:themeColor="accent2"/>
      <w:u w:val="single"/>
    </w:rPr>
  </w:style>
  <w:style w:type="paragraph" w:styleId="Quote">
    <w:name w:val="Quote"/>
    <w:basedOn w:val="Normal"/>
    <w:next w:val="Normal"/>
    <w:link w:val="QuoteChar"/>
    <w:uiPriority w:val="29"/>
    <w:qFormat/>
    <w:rsid w:val="00A85267"/>
    <w:rPr>
      <w:i/>
      <w:iCs/>
      <w:color w:val="000000" w:themeColor="text1"/>
    </w:rPr>
  </w:style>
  <w:style w:type="character" w:customStyle="1" w:styleId="QuoteChar">
    <w:name w:val="Quote Char"/>
    <w:basedOn w:val="DefaultParagraphFont"/>
    <w:link w:val="Quote"/>
    <w:uiPriority w:val="29"/>
    <w:rsid w:val="00A85267"/>
    <w:rPr>
      <w:i/>
      <w:iCs/>
      <w:color w:val="000000" w:themeColor="text1"/>
    </w:rPr>
  </w:style>
  <w:style w:type="paragraph" w:styleId="IntenseQuote">
    <w:name w:val="Intense Quote"/>
    <w:basedOn w:val="Normal"/>
    <w:next w:val="Normal"/>
    <w:link w:val="IntenseQuoteChar"/>
    <w:uiPriority w:val="30"/>
    <w:qFormat/>
    <w:rsid w:val="00A85267"/>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85267"/>
    <w:rPr>
      <w:b/>
      <w:bCs/>
      <w:i/>
      <w:iCs/>
      <w:color w:val="5B9BD5" w:themeColor="accent1"/>
    </w:rPr>
  </w:style>
  <w:style w:type="character" w:styleId="IntenseEmphasis">
    <w:name w:val="Intense Emphasis"/>
    <w:basedOn w:val="DefaultParagraphFont"/>
    <w:uiPriority w:val="21"/>
    <w:qFormat/>
    <w:rsid w:val="00A85267"/>
    <w:rPr>
      <w:b/>
      <w:bCs/>
      <w:i/>
      <w:iCs/>
      <w:color w:val="5B9BD5" w:themeColor="accent1"/>
    </w:rPr>
  </w:style>
  <w:style w:type="character" w:styleId="IntenseReference">
    <w:name w:val="Intense Reference"/>
    <w:basedOn w:val="DefaultParagraphFont"/>
    <w:uiPriority w:val="32"/>
    <w:qFormat/>
    <w:rsid w:val="00A85267"/>
    <w:rPr>
      <w:b/>
      <w:bCs/>
      <w:smallCaps/>
      <w:color w:val="ED7D31" w:themeColor="accent2"/>
      <w:spacing w:val="5"/>
      <w:u w:val="single"/>
    </w:rPr>
  </w:style>
  <w:style w:type="character" w:styleId="BookTitle">
    <w:name w:val="Book Title"/>
    <w:basedOn w:val="DefaultParagraphFont"/>
    <w:uiPriority w:val="33"/>
    <w:qFormat/>
    <w:rsid w:val="00A85267"/>
    <w:rPr>
      <w:b/>
      <w:bCs/>
      <w:smallCaps/>
      <w:spacing w:val="5"/>
    </w:rPr>
  </w:style>
  <w:style w:type="character" w:customStyle="1" w:styleId="UnresolvedMention1">
    <w:name w:val="Unresolved Mention1"/>
    <w:basedOn w:val="DefaultParagraphFont"/>
    <w:uiPriority w:val="99"/>
    <w:semiHidden/>
    <w:unhideWhenUsed/>
    <w:rsid w:val="007A0A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913298">
      <w:bodyDiv w:val="1"/>
      <w:marLeft w:val="0"/>
      <w:marRight w:val="0"/>
      <w:marTop w:val="0"/>
      <w:marBottom w:val="0"/>
      <w:divBdr>
        <w:top w:val="none" w:sz="0" w:space="0" w:color="auto"/>
        <w:left w:val="none" w:sz="0" w:space="0" w:color="auto"/>
        <w:bottom w:val="none" w:sz="0" w:space="0" w:color="auto"/>
        <w:right w:val="none" w:sz="0" w:space="0" w:color="auto"/>
      </w:divBdr>
      <w:divsChild>
        <w:div w:id="280842922">
          <w:marLeft w:val="0"/>
          <w:marRight w:val="0"/>
          <w:marTop w:val="0"/>
          <w:marBottom w:val="0"/>
          <w:divBdr>
            <w:top w:val="none" w:sz="0" w:space="0" w:color="auto"/>
            <w:left w:val="none" w:sz="0" w:space="0" w:color="auto"/>
            <w:bottom w:val="none" w:sz="0" w:space="0" w:color="auto"/>
            <w:right w:val="none" w:sz="0" w:space="0" w:color="auto"/>
          </w:divBdr>
          <w:divsChild>
            <w:div w:id="1448545461">
              <w:marLeft w:val="0"/>
              <w:marRight w:val="0"/>
              <w:marTop w:val="0"/>
              <w:marBottom w:val="0"/>
              <w:divBdr>
                <w:top w:val="none" w:sz="0" w:space="0" w:color="auto"/>
                <w:left w:val="none" w:sz="0" w:space="0" w:color="auto"/>
                <w:bottom w:val="none" w:sz="0" w:space="0" w:color="auto"/>
                <w:right w:val="none" w:sz="0" w:space="0" w:color="auto"/>
              </w:divBdr>
              <w:divsChild>
                <w:div w:id="1348289593">
                  <w:marLeft w:val="0"/>
                  <w:marRight w:val="0"/>
                  <w:marTop w:val="0"/>
                  <w:marBottom w:val="0"/>
                  <w:divBdr>
                    <w:top w:val="none" w:sz="0" w:space="0" w:color="auto"/>
                    <w:left w:val="none" w:sz="0" w:space="0" w:color="auto"/>
                    <w:bottom w:val="none" w:sz="0" w:space="0" w:color="auto"/>
                    <w:right w:val="none" w:sz="0" w:space="0" w:color="auto"/>
                  </w:divBdr>
                  <w:divsChild>
                    <w:div w:id="612248845">
                      <w:marLeft w:val="-330"/>
                      <w:marRight w:val="-330"/>
                      <w:marTop w:val="0"/>
                      <w:marBottom w:val="0"/>
                      <w:divBdr>
                        <w:top w:val="none" w:sz="0" w:space="0" w:color="auto"/>
                        <w:left w:val="none" w:sz="0" w:space="0" w:color="auto"/>
                        <w:bottom w:val="none" w:sz="0" w:space="0" w:color="auto"/>
                        <w:right w:val="none" w:sz="0" w:space="0" w:color="auto"/>
                      </w:divBdr>
                      <w:divsChild>
                        <w:div w:id="5973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34749">
      <w:bodyDiv w:val="1"/>
      <w:marLeft w:val="0"/>
      <w:marRight w:val="0"/>
      <w:marTop w:val="0"/>
      <w:marBottom w:val="0"/>
      <w:divBdr>
        <w:top w:val="none" w:sz="0" w:space="0" w:color="auto"/>
        <w:left w:val="none" w:sz="0" w:space="0" w:color="auto"/>
        <w:bottom w:val="none" w:sz="0" w:space="0" w:color="auto"/>
        <w:right w:val="none" w:sz="0" w:space="0" w:color="auto"/>
      </w:divBdr>
    </w:div>
    <w:div w:id="1646660824">
      <w:bodyDiv w:val="1"/>
      <w:marLeft w:val="0"/>
      <w:marRight w:val="0"/>
      <w:marTop w:val="0"/>
      <w:marBottom w:val="0"/>
      <w:divBdr>
        <w:top w:val="none" w:sz="0" w:space="0" w:color="auto"/>
        <w:left w:val="none" w:sz="0" w:space="0" w:color="auto"/>
        <w:bottom w:val="none" w:sz="0" w:space="0" w:color="auto"/>
        <w:right w:val="none" w:sz="0" w:space="0" w:color="auto"/>
      </w:divBdr>
    </w:div>
    <w:div w:id="1683429724">
      <w:bodyDiv w:val="1"/>
      <w:marLeft w:val="0"/>
      <w:marRight w:val="0"/>
      <w:marTop w:val="0"/>
      <w:marBottom w:val="0"/>
      <w:divBdr>
        <w:top w:val="none" w:sz="0" w:space="0" w:color="auto"/>
        <w:left w:val="none" w:sz="0" w:space="0" w:color="auto"/>
        <w:bottom w:val="none" w:sz="0" w:space="0" w:color="auto"/>
        <w:right w:val="none" w:sz="0" w:space="0" w:color="auto"/>
      </w:divBdr>
      <w:divsChild>
        <w:div w:id="456802388">
          <w:marLeft w:val="0"/>
          <w:marRight w:val="0"/>
          <w:marTop w:val="0"/>
          <w:marBottom w:val="0"/>
          <w:divBdr>
            <w:top w:val="none" w:sz="0" w:space="0" w:color="auto"/>
            <w:left w:val="none" w:sz="0" w:space="0" w:color="auto"/>
            <w:bottom w:val="none" w:sz="0" w:space="0" w:color="auto"/>
            <w:right w:val="none" w:sz="0" w:space="0" w:color="auto"/>
          </w:divBdr>
          <w:divsChild>
            <w:div w:id="71582555">
              <w:marLeft w:val="0"/>
              <w:marRight w:val="0"/>
              <w:marTop w:val="0"/>
              <w:marBottom w:val="0"/>
              <w:divBdr>
                <w:top w:val="none" w:sz="0" w:space="0" w:color="auto"/>
                <w:left w:val="none" w:sz="0" w:space="0" w:color="auto"/>
                <w:bottom w:val="none" w:sz="0" w:space="0" w:color="auto"/>
                <w:right w:val="none" w:sz="0" w:space="0" w:color="auto"/>
              </w:divBdr>
              <w:divsChild>
                <w:div w:id="216164956">
                  <w:marLeft w:val="0"/>
                  <w:marRight w:val="0"/>
                  <w:marTop w:val="0"/>
                  <w:marBottom w:val="0"/>
                  <w:divBdr>
                    <w:top w:val="none" w:sz="0" w:space="0" w:color="auto"/>
                    <w:left w:val="none" w:sz="0" w:space="0" w:color="auto"/>
                    <w:bottom w:val="none" w:sz="0" w:space="0" w:color="auto"/>
                    <w:right w:val="none" w:sz="0" w:space="0" w:color="auto"/>
                  </w:divBdr>
                  <w:divsChild>
                    <w:div w:id="1478104733">
                      <w:marLeft w:val="-330"/>
                      <w:marRight w:val="-330"/>
                      <w:marTop w:val="0"/>
                      <w:marBottom w:val="0"/>
                      <w:divBdr>
                        <w:top w:val="none" w:sz="0" w:space="0" w:color="auto"/>
                        <w:left w:val="none" w:sz="0" w:space="0" w:color="auto"/>
                        <w:bottom w:val="none" w:sz="0" w:space="0" w:color="auto"/>
                        <w:right w:val="none" w:sz="0" w:space="0" w:color="auto"/>
                      </w:divBdr>
                      <w:divsChild>
                        <w:div w:id="14201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92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eading1"/><Relationship Id="rId18" Type="http://schemas.microsoft.com/office/2007/relationships/diagramDrawing" Target="diagrams/drawing1.xml"/><Relationship Id="rId26" Type="http://schemas.openxmlformats.org/officeDocument/2006/relationships/hyperlink" Target="http://nh.childcareaware.org/contact/" TargetMode="External"/><Relationship Id="rId39" Type="http://schemas.openxmlformats.org/officeDocument/2006/relationships/theme" Target="theme/theme1.xml"/><Relationship Id="rId21" Type="http://schemas.openxmlformats.org/officeDocument/2006/relationships/hyperlink" Target="https://eclkc.ohs.acf.hhs.gov/publication/understanding-eliminating-expulsion-early-childhood-programs" TargetMode="External"/><Relationship Id="rId34" Type="http://schemas.openxmlformats.org/officeDocument/2006/relationships/hyperlink" Target="https://preventexpulsion.org/guide/" TargetMode="External"/><Relationship Id="rId7" Type="http://schemas.openxmlformats.org/officeDocument/2006/relationships/footnotes" Target="footnotes.xml"/><Relationship Id="rId12" Type="http://schemas.openxmlformats.org/officeDocument/2006/relationships/hyperlink" Target="https://www2.ed.gov/policy/gen/guid/school-discipline/policy-statement-ece-expulsions-suspensions.pdf" TargetMode="External"/><Relationship Id="rId17" Type="http://schemas.openxmlformats.org/officeDocument/2006/relationships/diagramColors" Target="diagrams/colors1.xml"/><Relationship Id="rId25" Type="http://schemas.openxmlformats.org/officeDocument/2006/relationships/hyperlink" Target="http://nh.childcareaware.org/contact/" TargetMode="External"/><Relationship Id="rId33" Type="http://schemas.openxmlformats.org/officeDocument/2006/relationships/hyperlink" Target="http://www.pyramidmodel.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youtube.com/watch?v=f8nkcRMZKV4"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h.childcareaware.org/wp-content/uploads/2018/01/He-C-4002-eff-11-2017.pdf" TargetMode="External"/><Relationship Id="rId24" Type="http://schemas.openxmlformats.org/officeDocument/2006/relationships/hyperlink" Target="http://nh.childcareaware.org/" TargetMode="External"/><Relationship Id="rId32" Type="http://schemas.openxmlformats.org/officeDocument/2006/relationships/hyperlink" Target="http://challengingbehavior.cbcs.usf.edu/index.html" TargetMode="External"/><Relationship Id="rId37" Type="http://schemas.openxmlformats.org/officeDocument/2006/relationships/hyperlink" Target="http://ptan.seresc.net/blog/contact/"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ptan.seresc.net/blog/inclusive-child-care/challenging-behaviors/" TargetMode="External"/><Relationship Id="rId28" Type="http://schemas.openxmlformats.org/officeDocument/2006/relationships/footer" Target="footer1.xml"/><Relationship Id="rId36" Type="http://schemas.openxmlformats.org/officeDocument/2006/relationships/hyperlink" Target="http://ptan.seresc.net/blog/" TargetMode="External"/><Relationship Id="rId10" Type="http://schemas.openxmlformats.org/officeDocument/2006/relationships/image" Target="media/image2.png"/><Relationship Id="rId19" Type="http://schemas.openxmlformats.org/officeDocument/2006/relationships/hyperlink" Target="http://nh.childcareaware.org/wp-content/uploads/2018/01/He-C-4002-eff-11-2017.pdf" TargetMode="External"/><Relationship Id="rId31" Type="http://schemas.openxmlformats.org/officeDocument/2006/relationships/hyperlink" Target="http://ptan.seresc.net/blog/wp-content/uploads/2019/01/ExpulsionPreventionChecklist-Final.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nh.childcareaware.org/wp-content/uploads/2018/01/He-C-4002-eff-11-2017.pdf" TargetMode="External"/><Relationship Id="rId27" Type="http://schemas.openxmlformats.org/officeDocument/2006/relationships/header" Target="header1.xml"/><Relationship Id="rId30" Type="http://schemas.openxmlformats.org/officeDocument/2006/relationships/hyperlink" Target="http://nh.childcareaware.org/" TargetMode="External"/><Relationship Id="rId35" Type="http://schemas.openxmlformats.org/officeDocument/2006/relationships/hyperlink" Target="https://eclkc.ohs.acf.hhs.gov/publication/understanding-eliminating-expulsion-early-childhood-programs" TargetMode="External"/><Relationship Id="rId8" Type="http://schemas.openxmlformats.org/officeDocument/2006/relationships/endnotes" Target="endnotes.xml"/><Relationship Id="rId3" Type="http://schemas.openxmlformats.org/officeDocument/2006/relationships/numbering" Target="numbering.xml"/></Relationships>
</file>

<file path=word/diagrams/_rels/data1.xml.rels><?xml version="1.0" encoding="UTF-8" standalone="yes"?>
<Relationships xmlns="http://schemas.openxmlformats.org/package/2006/relationships"><Relationship Id="rId1" Type="http://schemas.openxmlformats.org/officeDocument/2006/relationships/hyperlink" Target="#heading1"/></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D50633-2915-4AAA-B08B-DE2F140627B5}" type="doc">
      <dgm:prSet loTypeId="urn:microsoft.com/office/officeart/2005/8/layout/cycle2" loCatId="cycle" qsTypeId="urn:microsoft.com/office/officeart/2005/8/quickstyle/3d2" qsCatId="3D" csTypeId="urn:microsoft.com/office/officeart/2005/8/colors/colorful1" csCatId="colorful" phldr="1"/>
      <dgm:spPr/>
      <dgm:t>
        <a:bodyPr/>
        <a:lstStyle/>
        <a:p>
          <a:endParaRPr lang="en-US"/>
        </a:p>
      </dgm:t>
    </dgm:pt>
    <dgm:pt modelId="{8F8E4D7E-D2A3-42AD-97DE-BF2E9E08B3B6}">
      <dgm:prSet phldrT="[Text]" custT="1"/>
      <dgm:spPr>
        <a:xfrm>
          <a:off x="2219784" y="-26387"/>
          <a:ext cx="1188720" cy="118872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n-US" sz="1050" b="1">
              <a:solidFill>
                <a:sysClr val="window" lastClr="FFFFFF"/>
              </a:solidFill>
              <a:latin typeface="Calibri" panose="020F0502020204030204"/>
              <a:ea typeface="+mn-ea"/>
              <a:cs typeface="Arial" panose="020B0604020202020204" pitchFamily="34" charset="0"/>
            </a:rPr>
            <a:t>PREPARATION</a:t>
          </a:r>
        </a:p>
      </dgm:t>
      <dgm:extLst>
        <a:ext uri="{E40237B7-FDA0-4F09-8148-C483321AD2D9}">
          <dgm14:cNvPr xmlns:dgm14="http://schemas.microsoft.com/office/drawing/2010/diagram" id="0" name="" title="Preparation">
            <a:hlinkClick xmlns:r="http://schemas.openxmlformats.org/officeDocument/2006/relationships" r:id="rId1"/>
          </dgm14:cNvPr>
        </a:ext>
      </dgm:extLst>
    </dgm:pt>
    <dgm:pt modelId="{2810900D-85AA-4864-B2BF-957196C1C608}" type="parTrans" cxnId="{BA2CB621-B6BD-4902-8735-353357AD8D28}">
      <dgm:prSet/>
      <dgm:spPr/>
      <dgm:t>
        <a:bodyPr/>
        <a:lstStyle/>
        <a:p>
          <a:pPr algn="ctr"/>
          <a:endParaRPr lang="en-US"/>
        </a:p>
      </dgm:t>
    </dgm:pt>
    <dgm:pt modelId="{C9E04EA3-2B89-4AAD-BEA8-15AC65021042}" type="sibTrans" cxnId="{BA2CB621-B6BD-4902-8735-353357AD8D28}">
      <dgm:prSet/>
      <dgm:spPr>
        <a:xfrm rot="2160000">
          <a:off x="3363912" y="880295"/>
          <a:ext cx="286776" cy="382569"/>
        </a:xfrm>
        <a:solidFill>
          <a:srgbClr val="ED7D31">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US">
            <a:solidFill>
              <a:sysClr val="window" lastClr="FFFFFF"/>
            </a:solidFill>
            <a:latin typeface="Calibri" panose="020F0502020204030204"/>
            <a:ea typeface="+mn-ea"/>
            <a:cs typeface="+mn-cs"/>
          </a:endParaRPr>
        </a:p>
      </dgm:t>
    </dgm:pt>
    <dgm:pt modelId="{59792065-F0B2-4028-83ED-1BFD86DFBA8B}">
      <dgm:prSet phldrT="[Text]" custT="1"/>
      <dgm:spPr>
        <a:xfrm>
          <a:off x="3070893" y="2593056"/>
          <a:ext cx="1188720" cy="118872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n-US" sz="1050" b="1">
              <a:solidFill>
                <a:sysClr val="window" lastClr="FFFFFF"/>
              </a:solidFill>
              <a:latin typeface="Calibri" panose="020F0502020204030204"/>
              <a:ea typeface="+mn-ea"/>
              <a:cs typeface="Arial" panose="020B0604020202020204" pitchFamily="34" charset="0"/>
            </a:rPr>
            <a:t>INFORM FAMILIES &amp; STAFF</a:t>
          </a:r>
        </a:p>
      </dgm:t>
      <dgm:extLst>
        <a:ext uri="{E40237B7-FDA0-4F09-8148-C483321AD2D9}">
          <dgm14:cNvPr xmlns:dgm14="http://schemas.microsoft.com/office/drawing/2010/diagram" id="0" name="" title="Preparation">
            <a:hlinkClick xmlns:r="http://schemas.openxmlformats.org/officeDocument/2006/relationships" r:id="rId1"/>
          </dgm14:cNvPr>
        </a:ext>
      </dgm:extLst>
    </dgm:pt>
    <dgm:pt modelId="{D1A7FDA2-86A6-4EB5-9A27-3466A4BFFEDE}" type="parTrans" cxnId="{8A9BB404-83DF-4A01-B1FA-CAFD8D9141EE}">
      <dgm:prSet/>
      <dgm:spPr/>
      <dgm:t>
        <a:bodyPr/>
        <a:lstStyle/>
        <a:p>
          <a:pPr algn="ctr"/>
          <a:endParaRPr lang="en-US"/>
        </a:p>
      </dgm:t>
    </dgm:pt>
    <dgm:pt modelId="{049A696C-7CF4-4C80-9ACD-7E9FFD5A11CE}" type="sibTrans" cxnId="{8A9BB404-83DF-4A01-B1FA-CAFD8D9141EE}">
      <dgm:prSet/>
      <dgm:spPr>
        <a:xfrm rot="10800000">
          <a:off x="2685770" y="2996132"/>
          <a:ext cx="272153" cy="382569"/>
        </a:xfrm>
        <a:solidFill>
          <a:srgbClr val="FFC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US">
            <a:solidFill>
              <a:sysClr val="window" lastClr="FFFFFF"/>
            </a:solidFill>
            <a:latin typeface="Calibri" panose="020F0502020204030204"/>
            <a:ea typeface="+mn-ea"/>
            <a:cs typeface="+mn-cs"/>
          </a:endParaRPr>
        </a:p>
      </dgm:t>
    </dgm:pt>
    <dgm:pt modelId="{80D2B47D-DFDA-46D9-BBD3-87E03C2D2FA2}">
      <dgm:prSet phldrT="[Text]" custT="1"/>
      <dgm:spPr>
        <a:xfrm>
          <a:off x="1368675" y="2593056"/>
          <a:ext cx="1188720" cy="118872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n-US" sz="1050" b="1">
              <a:solidFill>
                <a:sysClr val="window" lastClr="FFFFFF"/>
              </a:solidFill>
              <a:latin typeface="Calibri" panose="020F0502020204030204"/>
              <a:ea typeface="+mn-ea"/>
              <a:cs typeface="Arial" panose="020B0604020202020204" pitchFamily="34" charset="0"/>
            </a:rPr>
            <a:t>IMPLEMENT THE POLICY</a:t>
          </a:r>
        </a:p>
      </dgm:t>
      <dgm:extLst>
        <a:ext uri="{E40237B7-FDA0-4F09-8148-C483321AD2D9}">
          <dgm14:cNvPr xmlns:dgm14="http://schemas.microsoft.com/office/drawing/2010/diagram" id="0" name="" title="Preparation">
            <a:hlinkClick xmlns:r="http://schemas.openxmlformats.org/officeDocument/2006/relationships" r:id="rId1"/>
          </dgm14:cNvPr>
        </a:ext>
      </dgm:extLst>
    </dgm:pt>
    <dgm:pt modelId="{7E73DC2A-27C4-4955-B452-6F70381A9015}" type="parTrans" cxnId="{690844AC-45FB-47C7-9021-88527B2F3979}">
      <dgm:prSet/>
      <dgm:spPr/>
      <dgm:t>
        <a:bodyPr/>
        <a:lstStyle/>
        <a:p>
          <a:pPr algn="ctr"/>
          <a:endParaRPr lang="en-US"/>
        </a:p>
      </dgm:t>
    </dgm:pt>
    <dgm:pt modelId="{DB34DA22-1F95-4823-A859-A996A41C4A77}" type="sibTrans" cxnId="{690844AC-45FB-47C7-9021-88527B2F3979}">
      <dgm:prSet/>
      <dgm:spPr>
        <a:xfrm rot="15120000">
          <a:off x="1566332" y="2194004"/>
          <a:ext cx="272153" cy="382569"/>
        </a:xfrm>
        <a:solidFill>
          <a:srgbClr val="4472C4">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US">
            <a:solidFill>
              <a:sysClr val="window" lastClr="FFFFFF"/>
            </a:solidFill>
            <a:latin typeface="Calibri" panose="020F0502020204030204"/>
            <a:ea typeface="+mn-ea"/>
            <a:cs typeface="+mn-cs"/>
          </a:endParaRPr>
        </a:p>
      </dgm:t>
    </dgm:pt>
    <dgm:pt modelId="{6D056089-FBC4-4F91-AFDB-81EA8AECDE77}">
      <dgm:prSet phldrT="[Text]" custT="1"/>
      <dgm:spPr>
        <a:xfrm>
          <a:off x="842661" y="974151"/>
          <a:ext cx="1188720" cy="118872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n-US" sz="1050" b="1">
              <a:solidFill>
                <a:sysClr val="window" lastClr="FFFFFF"/>
              </a:solidFill>
              <a:latin typeface="Calibri" panose="020F0502020204030204"/>
              <a:ea typeface="+mn-ea"/>
              <a:cs typeface="Arial" panose="020B0604020202020204" pitchFamily="34" charset="0"/>
            </a:rPr>
            <a:t>ONGOING RESOURCES &amp; SUPPORTS</a:t>
          </a:r>
        </a:p>
      </dgm:t>
      <dgm:extLst>
        <a:ext uri="{E40237B7-FDA0-4F09-8148-C483321AD2D9}">
          <dgm14:cNvPr xmlns:dgm14="http://schemas.microsoft.com/office/drawing/2010/diagram" id="0" name="" title="Preparation">
            <a:hlinkClick xmlns:r="http://schemas.openxmlformats.org/officeDocument/2006/relationships" r:id="rId1"/>
          </dgm14:cNvPr>
        </a:ext>
      </dgm:extLst>
    </dgm:pt>
    <dgm:pt modelId="{0E5467D2-2458-4ED2-BADE-E37C1D1CDA58}" type="parTrans" cxnId="{4743BB64-3B41-45A3-9CA7-897A50BE3532}">
      <dgm:prSet/>
      <dgm:spPr/>
      <dgm:t>
        <a:bodyPr/>
        <a:lstStyle/>
        <a:p>
          <a:pPr algn="ctr"/>
          <a:endParaRPr lang="en-US"/>
        </a:p>
      </dgm:t>
    </dgm:pt>
    <dgm:pt modelId="{A4968768-E145-4F9A-9D85-0CE6E181A6A6}" type="sibTrans" cxnId="{4743BB64-3B41-45A3-9CA7-897A50BE3532}">
      <dgm:prSet/>
      <dgm:spPr>
        <a:xfrm rot="19440000">
          <a:off x="1983275" y="881484"/>
          <a:ext cx="272153" cy="382569"/>
        </a:xfrm>
        <a:solidFill>
          <a:srgbClr val="70AD47">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lgn="ctr"/>
          <a:endParaRPr lang="en-US">
            <a:solidFill>
              <a:sysClr val="window" lastClr="FFFFFF"/>
            </a:solidFill>
            <a:latin typeface="Calibri" panose="020F0502020204030204"/>
            <a:ea typeface="+mn-ea"/>
            <a:cs typeface="+mn-cs"/>
          </a:endParaRPr>
        </a:p>
      </dgm:t>
    </dgm:pt>
    <dgm:pt modelId="{88FFEDFA-0868-460F-90EA-9E16B636C997}">
      <dgm:prSet phldrT="[Text]" custT="1"/>
      <dgm:spPr>
        <a:xfrm>
          <a:off x="3624498" y="1001741"/>
          <a:ext cx="1133540" cy="11335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en-US" sz="1050" b="1">
              <a:solidFill>
                <a:sysClr val="window" lastClr="FFFFFF"/>
              </a:solidFill>
              <a:latin typeface="Calibri" panose="020F0502020204030204"/>
              <a:ea typeface="+mn-ea"/>
              <a:cs typeface="Arial" panose="020B0604020202020204" pitchFamily="34" charset="0"/>
            </a:rPr>
            <a:t>WRITE THE POLICY</a:t>
          </a:r>
        </a:p>
      </dgm:t>
      <dgm:extLst>
        <a:ext uri="{E40237B7-FDA0-4F09-8148-C483321AD2D9}">
          <dgm14:cNvPr xmlns:dgm14="http://schemas.microsoft.com/office/drawing/2010/diagram" id="0" name="" title="Preparation">
            <a:hlinkClick xmlns:r="http://schemas.openxmlformats.org/officeDocument/2006/relationships" r:id="rId1"/>
          </dgm14:cNvPr>
        </a:ext>
      </dgm:extLst>
    </dgm:pt>
    <dgm:pt modelId="{B761ABC7-DC67-48EC-A56B-301CB8AD5BED}" type="parTrans" cxnId="{0F817429-6AA0-47FF-8F01-8051A1B5F15B}">
      <dgm:prSet/>
      <dgm:spPr/>
      <dgm:t>
        <a:bodyPr/>
        <a:lstStyle/>
        <a:p>
          <a:endParaRPr lang="en-US"/>
        </a:p>
      </dgm:t>
    </dgm:pt>
    <dgm:pt modelId="{FBC7F9BD-FE9B-4AC0-9762-C173453DAC7A}" type="sibTrans" cxnId="{0F817429-6AA0-47FF-8F01-8051A1B5F15B}">
      <dgm:prSet/>
      <dgm:spPr>
        <a:xfrm rot="6480000">
          <a:off x="3791644" y="2165840"/>
          <a:ext cx="286776" cy="382569"/>
        </a:xfr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solidFill>
              <a:sysClr val="window" lastClr="FFFFFF"/>
            </a:solidFill>
            <a:latin typeface="Calibri" panose="020F0502020204030204"/>
            <a:ea typeface="+mn-ea"/>
            <a:cs typeface="+mn-cs"/>
          </a:endParaRPr>
        </a:p>
      </dgm:t>
    </dgm:pt>
    <dgm:pt modelId="{9898979D-8296-4A2B-9EBF-7F18D277CFCB}" type="pres">
      <dgm:prSet presAssocID="{94D50633-2915-4AAA-B08B-DE2F140627B5}" presName="cycle" presStyleCnt="0">
        <dgm:presLayoutVars>
          <dgm:dir/>
          <dgm:resizeHandles val="exact"/>
        </dgm:presLayoutVars>
      </dgm:prSet>
      <dgm:spPr/>
    </dgm:pt>
    <dgm:pt modelId="{56B7FCC9-C307-45AF-AF70-53F15D6C3782}" type="pres">
      <dgm:prSet presAssocID="{8F8E4D7E-D2A3-42AD-97DE-BF2E9E08B3B6}" presName="node" presStyleLbl="node1" presStyleIdx="0" presStyleCnt="5" custScaleX="104868" custScaleY="104868">
        <dgm:presLayoutVars>
          <dgm:bulletEnabled val="1"/>
        </dgm:presLayoutVars>
      </dgm:prSet>
      <dgm:spPr>
        <a:prstGeom prst="ellipse">
          <a:avLst/>
        </a:prstGeom>
      </dgm:spPr>
    </dgm:pt>
    <dgm:pt modelId="{7D258161-56B5-4030-B85E-FF52DD99B199}" type="pres">
      <dgm:prSet presAssocID="{C9E04EA3-2B89-4AAD-BEA8-15AC65021042}" presName="sibTrans" presStyleLbl="sibTrans2D1" presStyleIdx="0" presStyleCnt="5"/>
      <dgm:spPr>
        <a:prstGeom prst="rightArrow">
          <a:avLst>
            <a:gd name="adj1" fmla="val 60000"/>
            <a:gd name="adj2" fmla="val 50000"/>
          </a:avLst>
        </a:prstGeom>
      </dgm:spPr>
    </dgm:pt>
    <dgm:pt modelId="{FAC73A13-F4B8-4885-9E2D-600BA511E214}" type="pres">
      <dgm:prSet presAssocID="{C9E04EA3-2B89-4AAD-BEA8-15AC65021042}" presName="connectorText" presStyleLbl="sibTrans2D1" presStyleIdx="0" presStyleCnt="5"/>
      <dgm:spPr/>
    </dgm:pt>
    <dgm:pt modelId="{AADB03EA-22A1-4984-9076-048AC272ACE7}" type="pres">
      <dgm:prSet presAssocID="{88FFEDFA-0868-460F-90EA-9E16B636C997}" presName="node" presStyleLbl="node1" presStyleIdx="1" presStyleCnt="5">
        <dgm:presLayoutVars>
          <dgm:bulletEnabled val="1"/>
        </dgm:presLayoutVars>
      </dgm:prSet>
      <dgm:spPr>
        <a:prstGeom prst="ellipse">
          <a:avLst/>
        </a:prstGeom>
      </dgm:spPr>
    </dgm:pt>
    <dgm:pt modelId="{A426A752-5B5C-4F8B-8CED-CFE35FE4D4A3}" type="pres">
      <dgm:prSet presAssocID="{FBC7F9BD-FE9B-4AC0-9762-C173453DAC7A}" presName="sibTrans" presStyleLbl="sibTrans2D1" presStyleIdx="1" presStyleCnt="5"/>
      <dgm:spPr>
        <a:prstGeom prst="rightArrow">
          <a:avLst>
            <a:gd name="adj1" fmla="val 60000"/>
            <a:gd name="adj2" fmla="val 50000"/>
          </a:avLst>
        </a:prstGeom>
      </dgm:spPr>
    </dgm:pt>
    <dgm:pt modelId="{ADDF8A38-5673-481B-9C58-B377C410127F}" type="pres">
      <dgm:prSet presAssocID="{FBC7F9BD-FE9B-4AC0-9762-C173453DAC7A}" presName="connectorText" presStyleLbl="sibTrans2D1" presStyleIdx="1" presStyleCnt="5"/>
      <dgm:spPr/>
    </dgm:pt>
    <dgm:pt modelId="{53B0088E-B402-4B67-B40D-729A3DEC91A6}" type="pres">
      <dgm:prSet presAssocID="{59792065-F0B2-4028-83ED-1BFD86DFBA8B}" presName="node" presStyleLbl="node1" presStyleIdx="2" presStyleCnt="5" custScaleX="104868" custScaleY="104868">
        <dgm:presLayoutVars>
          <dgm:bulletEnabled val="1"/>
        </dgm:presLayoutVars>
      </dgm:prSet>
      <dgm:spPr>
        <a:prstGeom prst="ellipse">
          <a:avLst/>
        </a:prstGeom>
      </dgm:spPr>
    </dgm:pt>
    <dgm:pt modelId="{234054EF-D349-4750-9B3F-F5709BC8B940}" type="pres">
      <dgm:prSet presAssocID="{049A696C-7CF4-4C80-9ACD-7E9FFD5A11CE}" presName="sibTrans" presStyleLbl="sibTrans2D1" presStyleIdx="2" presStyleCnt="5"/>
      <dgm:spPr>
        <a:prstGeom prst="rightArrow">
          <a:avLst>
            <a:gd name="adj1" fmla="val 60000"/>
            <a:gd name="adj2" fmla="val 50000"/>
          </a:avLst>
        </a:prstGeom>
      </dgm:spPr>
    </dgm:pt>
    <dgm:pt modelId="{BA9F47ED-20AE-4350-9F50-47F169E6EE6B}" type="pres">
      <dgm:prSet presAssocID="{049A696C-7CF4-4C80-9ACD-7E9FFD5A11CE}" presName="connectorText" presStyleLbl="sibTrans2D1" presStyleIdx="2" presStyleCnt="5"/>
      <dgm:spPr/>
    </dgm:pt>
    <dgm:pt modelId="{82E2DE73-95FD-43D3-8CFD-96FBCF24CCA3}" type="pres">
      <dgm:prSet presAssocID="{80D2B47D-DFDA-46D9-BBD3-87E03C2D2FA2}" presName="node" presStyleLbl="node1" presStyleIdx="3" presStyleCnt="5" custScaleX="104868" custScaleY="104868">
        <dgm:presLayoutVars>
          <dgm:bulletEnabled val="1"/>
        </dgm:presLayoutVars>
      </dgm:prSet>
      <dgm:spPr>
        <a:prstGeom prst="ellipse">
          <a:avLst/>
        </a:prstGeom>
      </dgm:spPr>
    </dgm:pt>
    <dgm:pt modelId="{A6BBB07E-A2BF-4F39-A395-0AB9BB15F19D}" type="pres">
      <dgm:prSet presAssocID="{DB34DA22-1F95-4823-A859-A996A41C4A77}" presName="sibTrans" presStyleLbl="sibTrans2D1" presStyleIdx="3" presStyleCnt="5"/>
      <dgm:spPr>
        <a:prstGeom prst="rightArrow">
          <a:avLst>
            <a:gd name="adj1" fmla="val 60000"/>
            <a:gd name="adj2" fmla="val 50000"/>
          </a:avLst>
        </a:prstGeom>
      </dgm:spPr>
    </dgm:pt>
    <dgm:pt modelId="{C843D455-FFB0-4F5A-9663-67DF08EF6E9B}" type="pres">
      <dgm:prSet presAssocID="{DB34DA22-1F95-4823-A859-A996A41C4A77}" presName="connectorText" presStyleLbl="sibTrans2D1" presStyleIdx="3" presStyleCnt="5"/>
      <dgm:spPr/>
    </dgm:pt>
    <dgm:pt modelId="{11B05C9B-85F8-4688-8E33-71F879CE490F}" type="pres">
      <dgm:prSet presAssocID="{6D056089-FBC4-4F91-AFDB-81EA8AECDE77}" presName="node" presStyleLbl="node1" presStyleIdx="4" presStyleCnt="5" custScaleX="104868" custScaleY="104868">
        <dgm:presLayoutVars>
          <dgm:bulletEnabled val="1"/>
        </dgm:presLayoutVars>
      </dgm:prSet>
      <dgm:spPr>
        <a:prstGeom prst="ellipse">
          <a:avLst/>
        </a:prstGeom>
      </dgm:spPr>
    </dgm:pt>
    <dgm:pt modelId="{B89707D4-4B98-407E-A698-54438427AB6B}" type="pres">
      <dgm:prSet presAssocID="{A4968768-E145-4F9A-9D85-0CE6E181A6A6}" presName="sibTrans" presStyleLbl="sibTrans2D1" presStyleIdx="4" presStyleCnt="5"/>
      <dgm:spPr>
        <a:prstGeom prst="rightArrow">
          <a:avLst>
            <a:gd name="adj1" fmla="val 60000"/>
            <a:gd name="adj2" fmla="val 50000"/>
          </a:avLst>
        </a:prstGeom>
      </dgm:spPr>
    </dgm:pt>
    <dgm:pt modelId="{73C6A650-32E9-4CAF-BC15-F119D2453037}" type="pres">
      <dgm:prSet presAssocID="{A4968768-E145-4F9A-9D85-0CE6E181A6A6}" presName="connectorText" presStyleLbl="sibTrans2D1" presStyleIdx="4" presStyleCnt="5"/>
      <dgm:spPr/>
    </dgm:pt>
  </dgm:ptLst>
  <dgm:cxnLst>
    <dgm:cxn modelId="{8A9BB404-83DF-4A01-B1FA-CAFD8D9141EE}" srcId="{94D50633-2915-4AAA-B08B-DE2F140627B5}" destId="{59792065-F0B2-4028-83ED-1BFD86DFBA8B}" srcOrd="2" destOrd="0" parTransId="{D1A7FDA2-86A6-4EB5-9A27-3466A4BFFEDE}" sibTransId="{049A696C-7CF4-4C80-9ACD-7E9FFD5A11CE}"/>
    <dgm:cxn modelId="{DC3DDE0A-38AB-4527-B1B8-F70D9247EA90}" type="presOf" srcId="{FBC7F9BD-FE9B-4AC0-9762-C173453DAC7A}" destId="{ADDF8A38-5673-481B-9C58-B377C410127F}" srcOrd="1" destOrd="0" presId="urn:microsoft.com/office/officeart/2005/8/layout/cycle2"/>
    <dgm:cxn modelId="{BA2CB621-B6BD-4902-8735-353357AD8D28}" srcId="{94D50633-2915-4AAA-B08B-DE2F140627B5}" destId="{8F8E4D7E-D2A3-42AD-97DE-BF2E9E08B3B6}" srcOrd="0" destOrd="0" parTransId="{2810900D-85AA-4864-B2BF-957196C1C608}" sibTransId="{C9E04EA3-2B89-4AAD-BEA8-15AC65021042}"/>
    <dgm:cxn modelId="{1B259826-501B-44E2-AE63-6141A277A9B9}" type="presOf" srcId="{80D2B47D-DFDA-46D9-BBD3-87E03C2D2FA2}" destId="{82E2DE73-95FD-43D3-8CFD-96FBCF24CCA3}" srcOrd="0" destOrd="0" presId="urn:microsoft.com/office/officeart/2005/8/layout/cycle2"/>
    <dgm:cxn modelId="{8FD47428-0288-4579-A8A7-E536EDCA9454}" type="presOf" srcId="{049A696C-7CF4-4C80-9ACD-7E9FFD5A11CE}" destId="{BA9F47ED-20AE-4350-9F50-47F169E6EE6B}" srcOrd="1" destOrd="0" presId="urn:microsoft.com/office/officeart/2005/8/layout/cycle2"/>
    <dgm:cxn modelId="{04D6FF28-8E2A-40C1-B17D-6EC1799EF7A2}" type="presOf" srcId="{FBC7F9BD-FE9B-4AC0-9762-C173453DAC7A}" destId="{A426A752-5B5C-4F8B-8CED-CFE35FE4D4A3}" srcOrd="0" destOrd="0" presId="urn:microsoft.com/office/officeart/2005/8/layout/cycle2"/>
    <dgm:cxn modelId="{0F817429-6AA0-47FF-8F01-8051A1B5F15B}" srcId="{94D50633-2915-4AAA-B08B-DE2F140627B5}" destId="{88FFEDFA-0868-460F-90EA-9E16B636C997}" srcOrd="1" destOrd="0" parTransId="{B761ABC7-DC67-48EC-A56B-301CB8AD5BED}" sibTransId="{FBC7F9BD-FE9B-4AC0-9762-C173453DAC7A}"/>
    <dgm:cxn modelId="{7C3D852D-EEA8-4C3C-9C03-2B6E65975345}" type="presOf" srcId="{C9E04EA3-2B89-4AAD-BEA8-15AC65021042}" destId="{FAC73A13-F4B8-4885-9E2D-600BA511E214}" srcOrd="1" destOrd="0" presId="urn:microsoft.com/office/officeart/2005/8/layout/cycle2"/>
    <dgm:cxn modelId="{56F1155F-9A45-4011-A835-475B97F834E6}" type="presOf" srcId="{DB34DA22-1F95-4823-A859-A996A41C4A77}" destId="{A6BBB07E-A2BF-4F39-A395-0AB9BB15F19D}" srcOrd="0" destOrd="0" presId="urn:microsoft.com/office/officeart/2005/8/layout/cycle2"/>
    <dgm:cxn modelId="{87D97260-D493-465F-8ECA-C6FA8FDAAB01}" type="presOf" srcId="{C9E04EA3-2B89-4AAD-BEA8-15AC65021042}" destId="{7D258161-56B5-4030-B85E-FF52DD99B199}" srcOrd="0" destOrd="0" presId="urn:microsoft.com/office/officeart/2005/8/layout/cycle2"/>
    <dgm:cxn modelId="{4743BB64-3B41-45A3-9CA7-897A50BE3532}" srcId="{94D50633-2915-4AAA-B08B-DE2F140627B5}" destId="{6D056089-FBC4-4F91-AFDB-81EA8AECDE77}" srcOrd="4" destOrd="0" parTransId="{0E5467D2-2458-4ED2-BADE-E37C1D1CDA58}" sibTransId="{A4968768-E145-4F9A-9D85-0CE6E181A6A6}"/>
    <dgm:cxn modelId="{52EAAE67-476A-4B03-9205-46110982E6D4}" type="presOf" srcId="{049A696C-7CF4-4C80-9ACD-7E9FFD5A11CE}" destId="{234054EF-D349-4750-9B3F-F5709BC8B940}" srcOrd="0" destOrd="0" presId="urn:microsoft.com/office/officeart/2005/8/layout/cycle2"/>
    <dgm:cxn modelId="{FF6D837E-F0A8-4E77-B02C-1D7FD52FDD88}" type="presOf" srcId="{DB34DA22-1F95-4823-A859-A996A41C4A77}" destId="{C843D455-FFB0-4F5A-9663-67DF08EF6E9B}" srcOrd="1" destOrd="0" presId="urn:microsoft.com/office/officeart/2005/8/layout/cycle2"/>
    <dgm:cxn modelId="{BDF9CFA6-6D06-4BDA-B091-32EA6647FDD2}" type="presOf" srcId="{6D056089-FBC4-4F91-AFDB-81EA8AECDE77}" destId="{11B05C9B-85F8-4688-8E33-71F879CE490F}" srcOrd="0" destOrd="0" presId="urn:microsoft.com/office/officeart/2005/8/layout/cycle2"/>
    <dgm:cxn modelId="{140A61AA-5C4D-42A0-814E-23F1814367E5}" type="presOf" srcId="{94D50633-2915-4AAA-B08B-DE2F140627B5}" destId="{9898979D-8296-4A2B-9EBF-7F18D277CFCB}" srcOrd="0" destOrd="0" presId="urn:microsoft.com/office/officeart/2005/8/layout/cycle2"/>
    <dgm:cxn modelId="{690844AC-45FB-47C7-9021-88527B2F3979}" srcId="{94D50633-2915-4AAA-B08B-DE2F140627B5}" destId="{80D2B47D-DFDA-46D9-BBD3-87E03C2D2FA2}" srcOrd="3" destOrd="0" parTransId="{7E73DC2A-27C4-4955-B452-6F70381A9015}" sibTransId="{DB34DA22-1F95-4823-A859-A996A41C4A77}"/>
    <dgm:cxn modelId="{26CC1CB2-B20C-476B-A0CE-AF0D1713E7CE}" type="presOf" srcId="{8F8E4D7E-D2A3-42AD-97DE-BF2E9E08B3B6}" destId="{56B7FCC9-C307-45AF-AF70-53F15D6C3782}" srcOrd="0" destOrd="0" presId="urn:microsoft.com/office/officeart/2005/8/layout/cycle2"/>
    <dgm:cxn modelId="{1B0A6EBB-F09B-45CC-B5BB-D5DC56F163FE}" type="presOf" srcId="{88FFEDFA-0868-460F-90EA-9E16B636C997}" destId="{AADB03EA-22A1-4984-9076-048AC272ACE7}" srcOrd="0" destOrd="0" presId="urn:microsoft.com/office/officeart/2005/8/layout/cycle2"/>
    <dgm:cxn modelId="{071E31D8-CE66-495D-B6D0-550094DBDDCD}" type="presOf" srcId="{A4968768-E145-4F9A-9D85-0CE6E181A6A6}" destId="{73C6A650-32E9-4CAF-BC15-F119D2453037}" srcOrd="1" destOrd="0" presId="urn:microsoft.com/office/officeart/2005/8/layout/cycle2"/>
    <dgm:cxn modelId="{C450BED9-8DCD-43A3-A0C1-18A98D056E92}" type="presOf" srcId="{A4968768-E145-4F9A-9D85-0CE6E181A6A6}" destId="{B89707D4-4B98-407E-A698-54438427AB6B}" srcOrd="0" destOrd="0" presId="urn:microsoft.com/office/officeart/2005/8/layout/cycle2"/>
    <dgm:cxn modelId="{47F6D9DA-2E8C-441C-A33A-3A5CD86CAD25}" type="presOf" srcId="{59792065-F0B2-4028-83ED-1BFD86DFBA8B}" destId="{53B0088E-B402-4B67-B40D-729A3DEC91A6}" srcOrd="0" destOrd="0" presId="urn:microsoft.com/office/officeart/2005/8/layout/cycle2"/>
    <dgm:cxn modelId="{48E956E0-A5D9-44F8-B063-B2E53BF0D943}" type="presParOf" srcId="{9898979D-8296-4A2B-9EBF-7F18D277CFCB}" destId="{56B7FCC9-C307-45AF-AF70-53F15D6C3782}" srcOrd="0" destOrd="0" presId="urn:microsoft.com/office/officeart/2005/8/layout/cycle2"/>
    <dgm:cxn modelId="{E14A07AD-505C-4ACA-BC8A-8E8D30C72B3E}" type="presParOf" srcId="{9898979D-8296-4A2B-9EBF-7F18D277CFCB}" destId="{7D258161-56B5-4030-B85E-FF52DD99B199}" srcOrd="1" destOrd="0" presId="urn:microsoft.com/office/officeart/2005/8/layout/cycle2"/>
    <dgm:cxn modelId="{A67B924D-28A7-4F3F-A49F-61118F6817B6}" type="presParOf" srcId="{7D258161-56B5-4030-B85E-FF52DD99B199}" destId="{FAC73A13-F4B8-4885-9E2D-600BA511E214}" srcOrd="0" destOrd="0" presId="urn:microsoft.com/office/officeart/2005/8/layout/cycle2"/>
    <dgm:cxn modelId="{74332D89-DD36-4180-9180-A2C9690C1900}" type="presParOf" srcId="{9898979D-8296-4A2B-9EBF-7F18D277CFCB}" destId="{AADB03EA-22A1-4984-9076-048AC272ACE7}" srcOrd="2" destOrd="0" presId="urn:microsoft.com/office/officeart/2005/8/layout/cycle2"/>
    <dgm:cxn modelId="{48DEA0FB-3873-44C2-903F-481282784E31}" type="presParOf" srcId="{9898979D-8296-4A2B-9EBF-7F18D277CFCB}" destId="{A426A752-5B5C-4F8B-8CED-CFE35FE4D4A3}" srcOrd="3" destOrd="0" presId="urn:microsoft.com/office/officeart/2005/8/layout/cycle2"/>
    <dgm:cxn modelId="{7483AF6C-1A92-41C0-9B4A-D4803C17E1F8}" type="presParOf" srcId="{A426A752-5B5C-4F8B-8CED-CFE35FE4D4A3}" destId="{ADDF8A38-5673-481B-9C58-B377C410127F}" srcOrd="0" destOrd="0" presId="urn:microsoft.com/office/officeart/2005/8/layout/cycle2"/>
    <dgm:cxn modelId="{81CCAA73-6D78-4827-B562-D432EF4AB546}" type="presParOf" srcId="{9898979D-8296-4A2B-9EBF-7F18D277CFCB}" destId="{53B0088E-B402-4B67-B40D-729A3DEC91A6}" srcOrd="4" destOrd="0" presId="urn:microsoft.com/office/officeart/2005/8/layout/cycle2"/>
    <dgm:cxn modelId="{A36BF0BC-62F4-41A5-BBFF-CF5CF597EBC2}" type="presParOf" srcId="{9898979D-8296-4A2B-9EBF-7F18D277CFCB}" destId="{234054EF-D349-4750-9B3F-F5709BC8B940}" srcOrd="5" destOrd="0" presId="urn:microsoft.com/office/officeart/2005/8/layout/cycle2"/>
    <dgm:cxn modelId="{9656991D-2F7B-4219-AFAA-F93470BF300D}" type="presParOf" srcId="{234054EF-D349-4750-9B3F-F5709BC8B940}" destId="{BA9F47ED-20AE-4350-9F50-47F169E6EE6B}" srcOrd="0" destOrd="0" presId="urn:microsoft.com/office/officeart/2005/8/layout/cycle2"/>
    <dgm:cxn modelId="{95145D18-F078-43D0-9482-DEF01C289D48}" type="presParOf" srcId="{9898979D-8296-4A2B-9EBF-7F18D277CFCB}" destId="{82E2DE73-95FD-43D3-8CFD-96FBCF24CCA3}" srcOrd="6" destOrd="0" presId="urn:microsoft.com/office/officeart/2005/8/layout/cycle2"/>
    <dgm:cxn modelId="{3E13D342-4342-4DB2-A0FC-C07999E5DCDB}" type="presParOf" srcId="{9898979D-8296-4A2B-9EBF-7F18D277CFCB}" destId="{A6BBB07E-A2BF-4F39-A395-0AB9BB15F19D}" srcOrd="7" destOrd="0" presId="urn:microsoft.com/office/officeart/2005/8/layout/cycle2"/>
    <dgm:cxn modelId="{CF594EB0-43C6-4320-8AFB-5FFE1ADD1C8C}" type="presParOf" srcId="{A6BBB07E-A2BF-4F39-A395-0AB9BB15F19D}" destId="{C843D455-FFB0-4F5A-9663-67DF08EF6E9B}" srcOrd="0" destOrd="0" presId="urn:microsoft.com/office/officeart/2005/8/layout/cycle2"/>
    <dgm:cxn modelId="{E819A545-C24D-4FA1-AB5E-61F413663881}" type="presParOf" srcId="{9898979D-8296-4A2B-9EBF-7F18D277CFCB}" destId="{11B05C9B-85F8-4688-8E33-71F879CE490F}" srcOrd="8" destOrd="0" presId="urn:microsoft.com/office/officeart/2005/8/layout/cycle2"/>
    <dgm:cxn modelId="{69292B46-26DD-4B82-8C5D-CB769FED5088}" type="presParOf" srcId="{9898979D-8296-4A2B-9EBF-7F18D277CFCB}" destId="{B89707D4-4B98-407E-A698-54438427AB6B}" srcOrd="9" destOrd="0" presId="urn:microsoft.com/office/officeart/2005/8/layout/cycle2"/>
    <dgm:cxn modelId="{B9AE15E3-A67C-49F2-9313-AB74810A928C}" type="presParOf" srcId="{B89707D4-4B98-407E-A698-54438427AB6B}" destId="{73C6A650-32E9-4CAF-BC15-F119D2453037}"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B7FCC9-C307-45AF-AF70-53F15D6C3782}">
      <dsp:nvSpPr>
        <dsp:cNvPr id="0" name=""/>
        <dsp:cNvSpPr/>
      </dsp:nvSpPr>
      <dsp:spPr>
        <a:xfrm>
          <a:off x="2219784" y="-26387"/>
          <a:ext cx="1188720" cy="1188720"/>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alibri" panose="020F0502020204030204"/>
              <a:ea typeface="+mn-ea"/>
              <a:cs typeface="Arial" panose="020B0604020202020204" pitchFamily="34" charset="0"/>
            </a:rPr>
            <a:t>PREPARATION</a:t>
          </a:r>
        </a:p>
      </dsp:txBody>
      <dsp:txXfrm>
        <a:off x="2393868" y="147697"/>
        <a:ext cx="840552" cy="840552"/>
      </dsp:txXfrm>
    </dsp:sp>
    <dsp:sp modelId="{7D258161-56B5-4030-B85E-FF52DD99B199}">
      <dsp:nvSpPr>
        <dsp:cNvPr id="0" name=""/>
        <dsp:cNvSpPr/>
      </dsp:nvSpPr>
      <dsp:spPr>
        <a:xfrm rot="2160000">
          <a:off x="3363912" y="880295"/>
          <a:ext cx="286776" cy="382569"/>
        </a:xfrm>
        <a:prstGeom prst="rightArrow">
          <a:avLst>
            <a:gd name="adj1" fmla="val 60000"/>
            <a:gd name="adj2" fmla="val 50000"/>
          </a:avLst>
        </a:prstGeom>
        <a:solidFill>
          <a:srgbClr val="ED7D31">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3372127" y="931525"/>
        <a:ext cx="200743" cy="229541"/>
      </dsp:txXfrm>
    </dsp:sp>
    <dsp:sp modelId="{AADB03EA-22A1-4984-9076-048AC272ACE7}">
      <dsp:nvSpPr>
        <dsp:cNvPr id="0" name=""/>
        <dsp:cNvSpPr/>
      </dsp:nvSpPr>
      <dsp:spPr>
        <a:xfrm>
          <a:off x="3624498" y="1001741"/>
          <a:ext cx="1133540" cy="1133540"/>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alibri" panose="020F0502020204030204"/>
              <a:ea typeface="+mn-ea"/>
              <a:cs typeface="Arial" panose="020B0604020202020204" pitchFamily="34" charset="0"/>
            </a:rPr>
            <a:t>WRITE THE POLICY</a:t>
          </a:r>
        </a:p>
      </dsp:txBody>
      <dsp:txXfrm>
        <a:off x="3790501" y="1167744"/>
        <a:ext cx="801534" cy="801534"/>
      </dsp:txXfrm>
    </dsp:sp>
    <dsp:sp modelId="{A426A752-5B5C-4F8B-8CED-CFE35FE4D4A3}">
      <dsp:nvSpPr>
        <dsp:cNvPr id="0" name=""/>
        <dsp:cNvSpPr/>
      </dsp:nvSpPr>
      <dsp:spPr>
        <a:xfrm rot="6480000">
          <a:off x="3791644" y="2165840"/>
          <a:ext cx="286776" cy="382569"/>
        </a:xfrm>
        <a:prstGeom prst="rightArrow">
          <a:avLst>
            <a:gd name="adj1" fmla="val 60000"/>
            <a:gd name="adj2" fmla="val 50000"/>
          </a:avLst>
        </a:prstGeom>
        <a:solidFill>
          <a:srgbClr val="A5A5A5">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rot="10800000">
        <a:off x="3847953" y="2201443"/>
        <a:ext cx="200743" cy="229541"/>
      </dsp:txXfrm>
    </dsp:sp>
    <dsp:sp modelId="{53B0088E-B402-4B67-B40D-729A3DEC91A6}">
      <dsp:nvSpPr>
        <dsp:cNvPr id="0" name=""/>
        <dsp:cNvSpPr/>
      </dsp:nvSpPr>
      <dsp:spPr>
        <a:xfrm>
          <a:off x="3070893" y="2593056"/>
          <a:ext cx="1188720" cy="1188720"/>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alibri" panose="020F0502020204030204"/>
              <a:ea typeface="+mn-ea"/>
              <a:cs typeface="Arial" panose="020B0604020202020204" pitchFamily="34" charset="0"/>
            </a:rPr>
            <a:t>INFORM FAMILIES &amp; STAFF</a:t>
          </a:r>
        </a:p>
      </dsp:txBody>
      <dsp:txXfrm>
        <a:off x="3244977" y="2767140"/>
        <a:ext cx="840552" cy="840552"/>
      </dsp:txXfrm>
    </dsp:sp>
    <dsp:sp modelId="{234054EF-D349-4750-9B3F-F5709BC8B940}">
      <dsp:nvSpPr>
        <dsp:cNvPr id="0" name=""/>
        <dsp:cNvSpPr/>
      </dsp:nvSpPr>
      <dsp:spPr>
        <a:xfrm rot="10800000">
          <a:off x="2685770" y="2996132"/>
          <a:ext cx="272153" cy="382569"/>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rot="10800000">
        <a:off x="2767416" y="3072646"/>
        <a:ext cx="190507" cy="229541"/>
      </dsp:txXfrm>
    </dsp:sp>
    <dsp:sp modelId="{82E2DE73-95FD-43D3-8CFD-96FBCF24CCA3}">
      <dsp:nvSpPr>
        <dsp:cNvPr id="0" name=""/>
        <dsp:cNvSpPr/>
      </dsp:nvSpPr>
      <dsp:spPr>
        <a:xfrm>
          <a:off x="1368675" y="2593056"/>
          <a:ext cx="1188720" cy="1188720"/>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alibri" panose="020F0502020204030204"/>
              <a:ea typeface="+mn-ea"/>
              <a:cs typeface="Arial" panose="020B0604020202020204" pitchFamily="34" charset="0"/>
            </a:rPr>
            <a:t>IMPLEMENT THE POLICY</a:t>
          </a:r>
        </a:p>
      </dsp:txBody>
      <dsp:txXfrm>
        <a:off x="1542759" y="2767140"/>
        <a:ext cx="840552" cy="840552"/>
      </dsp:txXfrm>
    </dsp:sp>
    <dsp:sp modelId="{A6BBB07E-A2BF-4F39-A395-0AB9BB15F19D}">
      <dsp:nvSpPr>
        <dsp:cNvPr id="0" name=""/>
        <dsp:cNvSpPr/>
      </dsp:nvSpPr>
      <dsp:spPr>
        <a:xfrm rot="15120000">
          <a:off x="1566332" y="2194004"/>
          <a:ext cx="272153" cy="382569"/>
        </a:xfrm>
        <a:prstGeom prst="rightArrow">
          <a:avLst>
            <a:gd name="adj1" fmla="val 60000"/>
            <a:gd name="adj2" fmla="val 50000"/>
          </a:avLst>
        </a:prstGeom>
        <a:solidFill>
          <a:srgbClr val="4472C4">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rot="10800000">
        <a:off x="1619770" y="2309343"/>
        <a:ext cx="190507" cy="229541"/>
      </dsp:txXfrm>
    </dsp:sp>
    <dsp:sp modelId="{11B05C9B-85F8-4688-8E33-71F879CE490F}">
      <dsp:nvSpPr>
        <dsp:cNvPr id="0" name=""/>
        <dsp:cNvSpPr/>
      </dsp:nvSpPr>
      <dsp:spPr>
        <a:xfrm>
          <a:off x="842661" y="974151"/>
          <a:ext cx="1188720" cy="1188720"/>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alibri" panose="020F0502020204030204"/>
              <a:ea typeface="+mn-ea"/>
              <a:cs typeface="Arial" panose="020B0604020202020204" pitchFamily="34" charset="0"/>
            </a:rPr>
            <a:t>ONGOING RESOURCES &amp; SUPPORTS</a:t>
          </a:r>
        </a:p>
      </dsp:txBody>
      <dsp:txXfrm>
        <a:off x="1016745" y="1148235"/>
        <a:ext cx="840552" cy="840552"/>
      </dsp:txXfrm>
    </dsp:sp>
    <dsp:sp modelId="{B89707D4-4B98-407E-A698-54438427AB6B}">
      <dsp:nvSpPr>
        <dsp:cNvPr id="0" name=""/>
        <dsp:cNvSpPr/>
      </dsp:nvSpPr>
      <dsp:spPr>
        <a:xfrm rot="19440000">
          <a:off x="1983275" y="881484"/>
          <a:ext cx="272153" cy="382569"/>
        </a:xfrm>
        <a:prstGeom prst="rightArrow">
          <a:avLst>
            <a:gd name="adj1" fmla="val 60000"/>
            <a:gd name="adj2" fmla="val 50000"/>
          </a:avLst>
        </a:prstGeom>
        <a:solidFill>
          <a:srgbClr val="70AD47">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1991071" y="981993"/>
        <a:ext cx="190507" cy="22954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6FA6C5-0503-5547-8D65-3B22A7B9A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2218</Words>
  <Characters>12648</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A Guide for Developing an Expulsion Prevention Policy</vt:lpstr>
    </vt:vector>
  </TitlesOfParts>
  <Company>State of New Hampshire</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for Developing an Expulsion Prevention Policy</dc:title>
  <dc:creator>The NH Expulsion Prevention Task Force</dc:creator>
  <cp:lastModifiedBy>Joan Izen</cp:lastModifiedBy>
  <cp:revision>7</cp:revision>
  <cp:lastPrinted>2019-02-06T15:46:00Z</cp:lastPrinted>
  <dcterms:created xsi:type="dcterms:W3CDTF">2019-02-28T19:58:00Z</dcterms:created>
  <dcterms:modified xsi:type="dcterms:W3CDTF">2019-02-28T21:41:00Z</dcterms:modified>
</cp:coreProperties>
</file>